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993CB" w14:textId="0739FF51" w:rsidR="00E61F41" w:rsidRPr="00344C99" w:rsidRDefault="00344C99" w:rsidP="004F04A4">
      <w:pPr>
        <w:pBdr>
          <w:top w:val="nil"/>
          <w:left w:val="nil"/>
          <w:bottom w:val="nil"/>
          <w:right w:val="nil"/>
          <w:between w:val="nil"/>
        </w:pBdr>
        <w:tabs>
          <w:tab w:val="right" w:pos="6804"/>
        </w:tabs>
        <w:ind w:right="2556"/>
        <w:jc w:val="right"/>
        <w:rPr>
          <w:rFonts w:ascii="Calibri" w:eastAsia="Calibri" w:hAnsi="Calibri" w:cs="Calibri"/>
          <w:noProof/>
          <w:color w:val="000000"/>
          <w:lang w:val="pt-BR"/>
        </w:rPr>
      </w:pPr>
      <w:r w:rsidRPr="00344C99">
        <w:rPr>
          <w:rFonts w:ascii="Calibri" w:eastAsia="Calibri" w:hAnsi="Calibri" w:cs="Calibri"/>
          <w:b/>
          <w:color w:val="9BBB59" w:themeColor="accent3"/>
          <w:sz w:val="28"/>
          <w:szCs w:val="28"/>
          <w:lang w:val="pt-BR"/>
        </w:rPr>
        <w:t>Elicit Plant vence o prêmio de</w:t>
      </w:r>
      <w:r w:rsidRPr="00344C99">
        <w:rPr>
          <w:rFonts w:ascii="Calibri" w:eastAsia="Calibri" w:hAnsi="Calibri" w:cs="Calibri"/>
          <w:b/>
          <w:color w:val="9BBB59" w:themeColor="accent3"/>
          <w:sz w:val="28"/>
          <w:szCs w:val="28"/>
          <w:lang w:val="pt-BR"/>
        </w:rPr>
        <w:br/>
        <w:t>“Empresa do Ano em Resiliência Sustentável de Culturas”</w:t>
      </w:r>
      <w:r w:rsidRPr="00344C99">
        <w:rPr>
          <w:rFonts w:ascii="Calibri" w:eastAsia="Calibri" w:hAnsi="Calibri" w:cs="Calibri"/>
          <w:b/>
          <w:color w:val="9BBB59" w:themeColor="accent3"/>
          <w:sz w:val="28"/>
          <w:szCs w:val="28"/>
          <w:lang w:val="pt-BR"/>
        </w:rPr>
        <w:br/>
        <w:t>no programa AgTech Breakthrough Awards 2025</w:t>
      </w:r>
      <w:r w:rsidR="00245BCD">
        <w:rPr>
          <w:rFonts w:ascii="Calibri" w:eastAsia="Calibri" w:hAnsi="Calibri" w:cs="Calibri"/>
          <w:noProof/>
          <w:color w:val="000000"/>
        </w:rPr>
        <w:drawing>
          <wp:anchor distT="0" distB="0" distL="114300" distR="114300" simplePos="0" relativeHeight="251655680" behindDoc="0" locked="0" layoutInCell="1" allowOverlap="1" wp14:anchorId="6D080223" wp14:editId="29B166AF">
            <wp:simplePos x="0" y="0"/>
            <wp:positionH relativeFrom="margin">
              <wp:posOffset>4507230</wp:posOffset>
            </wp:positionH>
            <wp:positionV relativeFrom="paragraph">
              <wp:posOffset>-438785</wp:posOffset>
            </wp:positionV>
            <wp:extent cx="1436370" cy="1234440"/>
            <wp:effectExtent l="0" t="0" r="0" b="3810"/>
            <wp:wrapNone/>
            <wp:docPr id="1"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1436370" cy="1234440"/>
                    </a:xfrm>
                    <a:prstGeom prst="rect">
                      <a:avLst/>
                    </a:prstGeom>
                    <a:ln/>
                  </pic:spPr>
                </pic:pic>
              </a:graphicData>
            </a:graphic>
          </wp:anchor>
        </w:drawing>
      </w:r>
      <w:r w:rsidR="00130795">
        <w:rPr>
          <w:rFonts w:ascii="Calibri" w:eastAsia="Calibri" w:hAnsi="Calibri" w:cs="Calibri"/>
          <w:noProof/>
          <w:color w:val="000000"/>
        </w:rPr>
        <mc:AlternateContent>
          <mc:Choice Requires="wps">
            <w:drawing>
              <wp:anchor distT="0" distB="0" distL="114300" distR="114300" simplePos="0" relativeHeight="251663872" behindDoc="0" locked="0" layoutInCell="1" allowOverlap="1" wp14:anchorId="60459738" wp14:editId="5EEA6000">
                <wp:simplePos x="0" y="0"/>
                <wp:positionH relativeFrom="column">
                  <wp:posOffset>4472940</wp:posOffset>
                </wp:positionH>
                <wp:positionV relativeFrom="paragraph">
                  <wp:posOffset>17780</wp:posOffset>
                </wp:positionV>
                <wp:extent cx="3810" cy="605790"/>
                <wp:effectExtent l="0" t="0" r="34290" b="22860"/>
                <wp:wrapNone/>
                <wp:docPr id="1713190306" name="Connecteur droit 2"/>
                <wp:cNvGraphicFramePr/>
                <a:graphic xmlns:a="http://schemas.openxmlformats.org/drawingml/2006/main">
                  <a:graphicData uri="http://schemas.microsoft.com/office/word/2010/wordprocessingShape">
                    <wps:wsp>
                      <wps:cNvCnPr/>
                      <wps:spPr>
                        <a:xfrm>
                          <a:off x="0" y="0"/>
                          <a:ext cx="3810" cy="605790"/>
                        </a:xfrm>
                        <a:prstGeom prst="line">
                          <a:avLst/>
                        </a:prstGeom>
                        <a:ln>
                          <a:solidFill>
                            <a:schemeClr val="accent3"/>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22DC9" id="Connecteur droit 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2pt,1.4pt" to="352.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" strokecolor="#9bbb59 [3206]"/>
            </w:pict>
          </mc:Fallback>
        </mc:AlternateContent>
      </w:r>
      <w:r w:rsidR="0077334C" w:rsidRPr="00344C99">
        <w:rPr>
          <w:rFonts w:ascii="Calibri" w:eastAsia="Calibri" w:hAnsi="Calibri" w:cs="Calibri"/>
          <w:noProof/>
          <w:color w:val="000000"/>
          <w:lang w:val="pt-BR"/>
        </w:rPr>
        <w:t xml:space="preserve"> </w:t>
      </w:r>
    </w:p>
    <w:p w14:paraId="179E27A5" w14:textId="77777777" w:rsidR="004F04A4" w:rsidRPr="00344C99" w:rsidRDefault="004F04A4" w:rsidP="000B2D1E">
      <w:pPr>
        <w:pBdr>
          <w:top w:val="nil"/>
          <w:left w:val="nil"/>
          <w:bottom w:val="nil"/>
          <w:right w:val="nil"/>
          <w:between w:val="nil"/>
        </w:pBdr>
        <w:tabs>
          <w:tab w:val="right" w:pos="7371"/>
        </w:tabs>
        <w:ind w:right="1989"/>
        <w:jc w:val="right"/>
        <w:rPr>
          <w:rFonts w:ascii="Calibri" w:eastAsia="Calibri" w:hAnsi="Calibri" w:cs="Calibri"/>
          <w:b/>
          <w:color w:val="9BBB59" w:themeColor="accent3"/>
          <w:sz w:val="14"/>
          <w:szCs w:val="14"/>
          <w:lang w:val="pt-BR"/>
        </w:rPr>
      </w:pPr>
    </w:p>
    <w:p w14:paraId="71F7920F" w14:textId="61E79906" w:rsidR="00E61F41" w:rsidRPr="00D95FAE" w:rsidRDefault="00D95FAE" w:rsidP="00E67C1A">
      <w:pPr>
        <w:pBdr>
          <w:top w:val="nil"/>
          <w:left w:val="nil"/>
          <w:bottom w:val="nil"/>
          <w:right w:val="nil"/>
          <w:between w:val="nil"/>
        </w:pBdr>
        <w:rPr>
          <w:rFonts w:ascii="Calibri" w:eastAsia="Calibri" w:hAnsi="Calibri" w:cs="Calibri"/>
          <w:i/>
          <w:color w:val="000000"/>
          <w:sz w:val="22"/>
          <w:szCs w:val="22"/>
          <w:lang w:val="pt-BR"/>
        </w:rPr>
      </w:pPr>
      <w:r w:rsidRPr="00D95FAE">
        <w:rPr>
          <w:rFonts w:ascii="Calibri" w:eastAsia="Calibri" w:hAnsi="Calibri" w:cs="Calibri"/>
          <w:i/>
          <w:color w:val="000000"/>
          <w:sz w:val="22"/>
          <w:szCs w:val="22"/>
          <w:lang w:val="pt-BR"/>
        </w:rPr>
        <w:t>Programa anual de premiação reconhece a inovação em tecnologias agrícolas e de alimentos em todo o mundo</w:t>
      </w:r>
    </w:p>
    <w:p w14:paraId="41AB35F2" w14:textId="77777777" w:rsidR="00E61F41" w:rsidRPr="00D95FAE" w:rsidRDefault="00E61F41">
      <w:pPr>
        <w:pBdr>
          <w:top w:val="nil"/>
          <w:left w:val="nil"/>
          <w:bottom w:val="nil"/>
          <w:right w:val="nil"/>
          <w:between w:val="nil"/>
        </w:pBdr>
        <w:rPr>
          <w:rFonts w:ascii="Calibri" w:eastAsia="Calibri" w:hAnsi="Calibri" w:cs="Calibri"/>
          <w:color w:val="000000"/>
          <w:sz w:val="22"/>
          <w:szCs w:val="22"/>
          <w:lang w:val="pt-BR"/>
        </w:rPr>
      </w:pPr>
    </w:p>
    <w:p w14:paraId="6B00C0E6" w14:textId="77777777" w:rsidR="000D213B" w:rsidRPr="00D95FAE" w:rsidRDefault="000D213B">
      <w:pPr>
        <w:pBdr>
          <w:top w:val="nil"/>
          <w:left w:val="nil"/>
          <w:bottom w:val="nil"/>
          <w:right w:val="nil"/>
          <w:between w:val="nil"/>
        </w:pBdr>
        <w:rPr>
          <w:rFonts w:ascii="Calibri" w:eastAsia="Calibri" w:hAnsi="Calibri" w:cs="Calibri"/>
          <w:color w:val="000000"/>
          <w:sz w:val="22"/>
          <w:szCs w:val="22"/>
          <w:lang w:val="pt-BR"/>
        </w:rPr>
      </w:pPr>
    </w:p>
    <w:p w14:paraId="60415F5A" w14:textId="68D82399" w:rsidR="00E61F41" w:rsidRPr="00846580" w:rsidRDefault="00846580" w:rsidP="00245BCD">
      <w:pPr>
        <w:pBdr>
          <w:top w:val="nil"/>
          <w:left w:val="nil"/>
          <w:bottom w:val="nil"/>
          <w:right w:val="nil"/>
          <w:between w:val="nil"/>
        </w:pBdr>
        <w:jc w:val="both"/>
        <w:rPr>
          <w:rFonts w:ascii="Calibri" w:eastAsia="Calibri" w:hAnsi="Calibri" w:cs="Calibri"/>
          <w:b/>
          <w:bCs/>
          <w:color w:val="000000"/>
          <w:sz w:val="22"/>
          <w:szCs w:val="22"/>
          <w:lang w:val="pt-BR"/>
        </w:rPr>
      </w:pPr>
      <w:r w:rsidRPr="00846580">
        <w:rPr>
          <w:rFonts w:ascii="Calibri" w:eastAsia="Calibri" w:hAnsi="Calibri" w:cs="Calibri"/>
          <w:b/>
          <w:bCs/>
          <w:i/>
          <w:iCs/>
          <w:sz w:val="22"/>
          <w:szCs w:val="22"/>
          <w:lang w:val="pt-BR"/>
        </w:rPr>
        <w:t>ATLANTA, Estados Unidos / MOULINS-SUR-TARDOIRE (Charentes), França, 21 de agosto de 2025 –</w:t>
      </w:r>
      <w:r w:rsidRPr="00846580">
        <w:rPr>
          <w:rFonts w:ascii="Calibri" w:eastAsia="Calibri" w:hAnsi="Calibri" w:cs="Calibri"/>
          <w:bCs/>
          <w:i/>
          <w:iCs/>
          <w:sz w:val="22"/>
          <w:szCs w:val="22"/>
          <w:lang w:val="pt-BR"/>
        </w:rPr>
        <w:t xml:space="preserve"> A Elicit Plant, empresa francesa de agri-biotech</w:t>
      </w:r>
      <w:r w:rsidR="000C50A1">
        <w:rPr>
          <w:rFonts w:ascii="Calibri" w:eastAsia="Calibri" w:hAnsi="Calibri" w:cs="Calibri"/>
          <w:bCs/>
          <w:i/>
          <w:iCs/>
          <w:sz w:val="22"/>
          <w:szCs w:val="22"/>
          <w:lang w:val="pt-BR"/>
        </w:rPr>
        <w:t>, sendo</w:t>
      </w:r>
      <w:r w:rsidRPr="00846580">
        <w:rPr>
          <w:rFonts w:ascii="Calibri" w:eastAsia="Calibri" w:hAnsi="Calibri" w:cs="Calibri"/>
          <w:bCs/>
          <w:i/>
          <w:iCs/>
          <w:sz w:val="22"/>
          <w:szCs w:val="22"/>
          <w:lang w:val="pt-BR"/>
        </w:rPr>
        <w:t xml:space="preserve"> pioneira</w:t>
      </w:r>
      <w:r w:rsidR="000C50A1">
        <w:rPr>
          <w:rFonts w:ascii="Calibri" w:eastAsia="Calibri" w:hAnsi="Calibri" w:cs="Calibri"/>
          <w:bCs/>
          <w:i/>
          <w:iCs/>
          <w:sz w:val="22"/>
          <w:szCs w:val="22"/>
          <w:lang w:val="pt-BR"/>
        </w:rPr>
        <w:t xml:space="preserve"> e</w:t>
      </w:r>
      <w:r w:rsidRPr="00846580">
        <w:rPr>
          <w:rFonts w:ascii="Calibri" w:eastAsia="Calibri" w:hAnsi="Calibri" w:cs="Calibri"/>
          <w:bCs/>
          <w:i/>
          <w:iCs/>
          <w:sz w:val="22"/>
          <w:szCs w:val="22"/>
          <w:lang w:val="pt-BR"/>
        </w:rPr>
        <w:t xml:space="preserve"> especializada em biossoluções à base de fitoesteróis, anunciou que foi premiada como </w:t>
      </w:r>
      <w:r w:rsidRPr="00846580">
        <w:rPr>
          <w:rFonts w:ascii="Calibri" w:eastAsia="Calibri" w:hAnsi="Calibri" w:cs="Calibri"/>
          <w:b/>
          <w:bCs/>
          <w:i/>
          <w:iCs/>
          <w:sz w:val="22"/>
          <w:szCs w:val="22"/>
          <w:lang w:val="pt-BR"/>
        </w:rPr>
        <w:t>“Empresa do Ano em Resiliência Sustentável de Culturas”</w:t>
      </w:r>
      <w:r w:rsidRPr="00846580">
        <w:rPr>
          <w:rFonts w:ascii="Calibri" w:eastAsia="Calibri" w:hAnsi="Calibri" w:cs="Calibri"/>
          <w:bCs/>
          <w:i/>
          <w:iCs/>
          <w:sz w:val="22"/>
          <w:szCs w:val="22"/>
          <w:lang w:val="pt-BR"/>
        </w:rPr>
        <w:t xml:space="preserve"> na 5ª edição do programa anual AgTech Breakthrough Awards, conduzido pela AgTech Breakthrough, uma organização líder em inteligência de mercado que reconhece atualmente as principais empresas, tecnologias e produtos nos mercados globais de tecnologia agrícola e de alimentos.</w:t>
      </w:r>
    </w:p>
    <w:p w14:paraId="46F3E2C0" w14:textId="77777777" w:rsidR="00E61F41" w:rsidRPr="00846580" w:rsidRDefault="00E61F41" w:rsidP="00245BCD">
      <w:pPr>
        <w:pBdr>
          <w:top w:val="nil"/>
          <w:left w:val="nil"/>
          <w:bottom w:val="nil"/>
          <w:right w:val="nil"/>
          <w:between w:val="nil"/>
        </w:pBdr>
        <w:jc w:val="both"/>
        <w:rPr>
          <w:rFonts w:ascii="Calibri" w:eastAsia="Calibri" w:hAnsi="Calibri" w:cs="Calibri"/>
          <w:color w:val="000000"/>
          <w:sz w:val="22"/>
          <w:szCs w:val="22"/>
          <w:lang w:val="pt-BR"/>
        </w:rPr>
      </w:pPr>
    </w:p>
    <w:p w14:paraId="154EBE8A" w14:textId="148E4736" w:rsidR="00E61F41" w:rsidRPr="00C33A3F" w:rsidRDefault="00C33A3F" w:rsidP="00245BCD">
      <w:pPr>
        <w:jc w:val="both"/>
        <w:rPr>
          <w:rFonts w:ascii="Calibri" w:eastAsia="Calibri" w:hAnsi="Calibri" w:cs="Calibri"/>
          <w:sz w:val="22"/>
          <w:szCs w:val="22"/>
          <w:lang w:val="pt-BR"/>
        </w:rPr>
      </w:pPr>
      <w:r w:rsidRPr="00C33A3F">
        <w:rPr>
          <w:rFonts w:ascii="Calibri" w:eastAsia="Calibri" w:hAnsi="Calibri" w:cs="Calibri"/>
          <w:sz w:val="22"/>
          <w:szCs w:val="22"/>
          <w:lang w:val="pt-BR"/>
        </w:rPr>
        <w:t>A Elicit Plant oferece uma nova categoria de tecnologia</w:t>
      </w:r>
      <w:r w:rsidR="000C50A1">
        <w:rPr>
          <w:rFonts w:ascii="Calibri" w:eastAsia="Calibri" w:hAnsi="Calibri" w:cs="Calibri"/>
          <w:sz w:val="22"/>
          <w:szCs w:val="22"/>
          <w:lang w:val="pt-BR"/>
        </w:rPr>
        <w:t xml:space="preserve"> promovendo a</w:t>
      </w:r>
      <w:r w:rsidRPr="00C33A3F">
        <w:rPr>
          <w:rFonts w:ascii="Calibri" w:eastAsia="Calibri" w:hAnsi="Calibri" w:cs="Calibri"/>
          <w:sz w:val="22"/>
          <w:szCs w:val="22"/>
          <w:lang w:val="pt-BR"/>
        </w:rPr>
        <w:t xml:space="preserve"> resiliência das culturas, baseadas em fitosteróis, compostos naturais </w:t>
      </w:r>
      <w:r w:rsidR="000C50A1">
        <w:rPr>
          <w:rFonts w:ascii="Calibri" w:eastAsia="Calibri" w:hAnsi="Calibri" w:cs="Calibri"/>
          <w:sz w:val="22"/>
          <w:szCs w:val="22"/>
          <w:lang w:val="pt-BR"/>
        </w:rPr>
        <w:t xml:space="preserve">extraídos </w:t>
      </w:r>
      <w:r w:rsidRPr="00C33A3F">
        <w:rPr>
          <w:rFonts w:ascii="Calibri" w:eastAsia="Calibri" w:hAnsi="Calibri" w:cs="Calibri"/>
          <w:sz w:val="22"/>
          <w:szCs w:val="22"/>
          <w:lang w:val="pt-BR"/>
        </w:rPr>
        <w:t>das plantas</w:t>
      </w:r>
      <w:r w:rsidR="000C50A1">
        <w:rPr>
          <w:rFonts w:ascii="Calibri" w:eastAsia="Calibri" w:hAnsi="Calibri" w:cs="Calibri"/>
          <w:sz w:val="22"/>
          <w:szCs w:val="22"/>
          <w:lang w:val="pt-BR"/>
        </w:rPr>
        <w:t>, que são</w:t>
      </w:r>
      <w:r w:rsidRPr="00C33A3F">
        <w:rPr>
          <w:rFonts w:ascii="Calibri" w:eastAsia="Calibri" w:hAnsi="Calibri" w:cs="Calibri"/>
          <w:sz w:val="22"/>
          <w:szCs w:val="22"/>
          <w:lang w:val="pt-BR"/>
        </w:rPr>
        <w:t xml:space="preserve"> cientificamente reconhecidos por seu papel em aumentar a tolerância ao</w:t>
      </w:r>
      <w:r w:rsidR="000C50A1">
        <w:rPr>
          <w:rFonts w:ascii="Calibri" w:eastAsia="Calibri" w:hAnsi="Calibri" w:cs="Calibri"/>
          <w:sz w:val="22"/>
          <w:szCs w:val="22"/>
          <w:lang w:val="pt-BR"/>
        </w:rPr>
        <w:t>s</w:t>
      </w:r>
      <w:r w:rsidRPr="00C33A3F">
        <w:rPr>
          <w:rFonts w:ascii="Calibri" w:eastAsia="Calibri" w:hAnsi="Calibri" w:cs="Calibri"/>
          <w:sz w:val="22"/>
          <w:szCs w:val="22"/>
          <w:lang w:val="pt-BR"/>
        </w:rPr>
        <w:t xml:space="preserve"> estresse</w:t>
      </w:r>
      <w:r w:rsidR="000C50A1">
        <w:rPr>
          <w:rFonts w:ascii="Calibri" w:eastAsia="Calibri" w:hAnsi="Calibri" w:cs="Calibri"/>
          <w:sz w:val="22"/>
          <w:szCs w:val="22"/>
          <w:lang w:val="pt-BR"/>
        </w:rPr>
        <w:t>s</w:t>
      </w:r>
      <w:r w:rsidRPr="00C33A3F">
        <w:rPr>
          <w:rFonts w:ascii="Calibri" w:eastAsia="Calibri" w:hAnsi="Calibri" w:cs="Calibri"/>
          <w:sz w:val="22"/>
          <w:szCs w:val="22"/>
          <w:lang w:val="pt-BR"/>
        </w:rPr>
        <w:t xml:space="preserve"> e ajudar os produtores a lidar com a imprevisibilidade climática presente e futura.</w:t>
      </w:r>
    </w:p>
    <w:p w14:paraId="08F05EFF" w14:textId="77777777" w:rsidR="00E61F41" w:rsidRPr="00C33A3F" w:rsidRDefault="00E61F41" w:rsidP="00245BCD">
      <w:pPr>
        <w:jc w:val="both"/>
        <w:rPr>
          <w:rFonts w:ascii="Calibri" w:eastAsia="Calibri" w:hAnsi="Calibri" w:cs="Calibri"/>
          <w:sz w:val="22"/>
          <w:szCs w:val="22"/>
          <w:lang w:val="pt-BR"/>
        </w:rPr>
      </w:pPr>
    </w:p>
    <w:p w14:paraId="7499C77B" w14:textId="77777777" w:rsidR="00BB0437" w:rsidRDefault="00BB0437" w:rsidP="00BB0437">
      <w:pPr>
        <w:jc w:val="both"/>
        <w:rPr>
          <w:rFonts w:ascii="Calibri" w:eastAsia="Calibri" w:hAnsi="Calibri" w:cs="Calibri"/>
          <w:b/>
          <w:bCs/>
          <w:color w:val="9BBB59" w:themeColor="accent3"/>
          <w:lang w:val="pt-BR"/>
        </w:rPr>
      </w:pPr>
      <w:r w:rsidRPr="00BB0437">
        <w:rPr>
          <w:rFonts w:ascii="Calibri" w:eastAsia="Calibri" w:hAnsi="Calibri" w:cs="Calibri"/>
          <w:b/>
          <w:bCs/>
          <w:color w:val="9BBB59" w:themeColor="accent3"/>
          <w:lang w:val="pt-BR"/>
        </w:rPr>
        <w:t>Uma tecnologia inovadora e única para a agricultura sustentável</w:t>
      </w:r>
    </w:p>
    <w:p w14:paraId="6D70B695" w14:textId="77777777" w:rsidR="005A413F" w:rsidRPr="00BB0437" w:rsidRDefault="005A413F" w:rsidP="00BB0437">
      <w:pPr>
        <w:jc w:val="both"/>
        <w:rPr>
          <w:rFonts w:ascii="Calibri" w:eastAsia="Calibri" w:hAnsi="Calibri" w:cs="Calibri"/>
          <w:b/>
          <w:bCs/>
          <w:color w:val="9BBB59" w:themeColor="accent3"/>
          <w:lang w:val="pt-BR"/>
        </w:rPr>
      </w:pPr>
    </w:p>
    <w:p w14:paraId="4A86A26F" w14:textId="58B267B7" w:rsidR="00BB0437" w:rsidRPr="008623CD" w:rsidRDefault="00BB0437" w:rsidP="00BB0437">
      <w:pPr>
        <w:jc w:val="both"/>
        <w:rPr>
          <w:rFonts w:ascii="Calibri" w:eastAsia="Calibri" w:hAnsi="Calibri" w:cs="Calibri"/>
          <w:sz w:val="22"/>
          <w:szCs w:val="22"/>
          <w:lang w:val="pt-BR"/>
        </w:rPr>
      </w:pPr>
      <w:r w:rsidRPr="000C50A1">
        <w:rPr>
          <w:rFonts w:ascii="Calibri" w:eastAsia="Calibri" w:hAnsi="Calibri" w:cs="Calibri"/>
          <w:sz w:val="22"/>
          <w:szCs w:val="22"/>
          <w:lang w:val="pt-BR"/>
        </w:rPr>
        <w:t>A plataforma tecnológica proprietária EliTerra® da empresa</w:t>
      </w:r>
      <w:r w:rsidR="000C50A1">
        <w:rPr>
          <w:rFonts w:ascii="Calibri" w:eastAsia="Calibri" w:hAnsi="Calibri" w:cs="Calibri"/>
          <w:sz w:val="22"/>
          <w:szCs w:val="22"/>
          <w:lang w:val="pt-BR"/>
        </w:rPr>
        <w:t>,</w:t>
      </w:r>
      <w:r w:rsidRPr="000C50A1">
        <w:rPr>
          <w:rFonts w:ascii="Calibri" w:eastAsia="Calibri" w:hAnsi="Calibri" w:cs="Calibri"/>
          <w:sz w:val="22"/>
          <w:szCs w:val="22"/>
          <w:lang w:val="pt-BR"/>
        </w:rPr>
        <w:t xml:space="preserve"> oferece soluções foliares projetadas para culturas </w:t>
      </w:r>
      <w:r w:rsidR="000C50A1">
        <w:rPr>
          <w:rFonts w:ascii="Calibri" w:eastAsia="Calibri" w:hAnsi="Calibri" w:cs="Calibri"/>
          <w:sz w:val="22"/>
          <w:szCs w:val="22"/>
          <w:lang w:val="pt-BR"/>
        </w:rPr>
        <w:t>extensivas</w:t>
      </w:r>
      <w:r w:rsidRPr="000C50A1">
        <w:rPr>
          <w:rFonts w:ascii="Calibri" w:eastAsia="Calibri" w:hAnsi="Calibri" w:cs="Calibri"/>
          <w:sz w:val="22"/>
          <w:szCs w:val="22"/>
          <w:lang w:val="pt-BR"/>
        </w:rPr>
        <w:t xml:space="preserve">, como milho, trigo, cevada, girassol e soja. O resultado </w:t>
      </w:r>
      <w:r w:rsidR="000C50A1">
        <w:rPr>
          <w:rFonts w:ascii="Calibri" w:eastAsia="Calibri" w:hAnsi="Calibri" w:cs="Calibri"/>
          <w:sz w:val="22"/>
          <w:szCs w:val="22"/>
          <w:lang w:val="pt-BR"/>
        </w:rPr>
        <w:t xml:space="preserve">do investimento em pesquisa e desenvolvimento </w:t>
      </w:r>
      <w:r w:rsidRPr="000C50A1">
        <w:rPr>
          <w:rFonts w:ascii="Calibri" w:eastAsia="Calibri" w:hAnsi="Calibri" w:cs="Calibri"/>
          <w:sz w:val="22"/>
          <w:szCs w:val="22"/>
          <w:lang w:val="pt-BR"/>
        </w:rPr>
        <w:t xml:space="preserve">é o primeiro uso comprovado de fitosteróis na agricultura, fornecendo aos produtores soluções preventivas que ativam a resistência natural das plantas antes que o estresse ocorra. As soluções EliTerra® otimizam a eficiência no uso da água, combinando regulação parcial dos estômatos, desenvolvimento aprimorado das raízes e mecanismos de retenção de água nas células, ajudando as culturas a reduzir suas necessidades hídricas em até 20%, sem comprometer o crescimento ou o rendimento. </w:t>
      </w:r>
      <w:r w:rsidR="008623CD" w:rsidRPr="008623CD">
        <w:rPr>
          <w:rFonts w:ascii="Calibri" w:eastAsia="Calibri" w:hAnsi="Calibri" w:cs="Calibri"/>
          <w:sz w:val="22"/>
          <w:szCs w:val="22"/>
          <w:lang w:val="pt-BR"/>
        </w:rPr>
        <w:t>Essa ação dupla promove maior produtividade com menos água, contribuindo para sistemas agrícolas mais sustentáveis e resilientes em todas as condições</w:t>
      </w:r>
      <w:r w:rsidR="008623CD">
        <w:rPr>
          <w:rFonts w:ascii="Calibri" w:eastAsia="Calibri" w:hAnsi="Calibri" w:cs="Calibri"/>
          <w:sz w:val="22"/>
          <w:szCs w:val="22"/>
          <w:lang w:val="pt-BR"/>
        </w:rPr>
        <w:t>.</w:t>
      </w:r>
    </w:p>
    <w:p w14:paraId="73AE37C6" w14:textId="77777777" w:rsidR="004216A3" w:rsidRPr="000C50A1" w:rsidRDefault="004216A3" w:rsidP="00BB0437">
      <w:pPr>
        <w:jc w:val="both"/>
        <w:rPr>
          <w:rFonts w:ascii="Calibri" w:eastAsia="Calibri" w:hAnsi="Calibri" w:cs="Calibri"/>
          <w:sz w:val="22"/>
          <w:szCs w:val="22"/>
          <w:lang w:val="pt-BR"/>
        </w:rPr>
      </w:pPr>
    </w:p>
    <w:p w14:paraId="2A1253C4" w14:textId="5B2E084C" w:rsidR="00BB0437" w:rsidRPr="000C50A1" w:rsidRDefault="00BB0437" w:rsidP="00BB0437">
      <w:pPr>
        <w:jc w:val="both"/>
        <w:rPr>
          <w:rFonts w:ascii="Calibri" w:eastAsia="Calibri" w:hAnsi="Calibri" w:cs="Calibri"/>
          <w:sz w:val="22"/>
          <w:szCs w:val="22"/>
          <w:lang w:val="pt-BR"/>
        </w:rPr>
      </w:pPr>
      <w:r w:rsidRPr="000C50A1">
        <w:rPr>
          <w:rFonts w:ascii="Calibri" w:eastAsia="Calibri" w:hAnsi="Calibri" w:cs="Calibri"/>
          <w:sz w:val="22"/>
          <w:szCs w:val="22"/>
          <w:lang w:val="pt-BR"/>
        </w:rPr>
        <w:t xml:space="preserve">Nossa tecnologia patenteada é baseada em um modo de ação único: atuando como </w:t>
      </w:r>
      <w:r w:rsidR="000C50A1">
        <w:rPr>
          <w:rFonts w:ascii="Calibri" w:eastAsia="Calibri" w:hAnsi="Calibri" w:cs="Calibri"/>
          <w:sz w:val="22"/>
          <w:szCs w:val="22"/>
          <w:lang w:val="pt-BR"/>
        </w:rPr>
        <w:t>sinalizadores</w:t>
      </w:r>
      <w:r w:rsidRPr="000C50A1">
        <w:rPr>
          <w:rFonts w:ascii="Calibri" w:eastAsia="Calibri" w:hAnsi="Calibri" w:cs="Calibri"/>
          <w:sz w:val="22"/>
          <w:szCs w:val="22"/>
          <w:lang w:val="pt-BR"/>
        </w:rPr>
        <w:t xml:space="preserve"> moleculares, os fitosteróis ativam os mecanismos naturais de resposta ao estresse das plantas de dentro para fora. Essa descoberta científica, combinada com expertise em formulação, nos permite desenvolver soluções preventivas que ajudam as plantas a construir resiliência de forma proativa, antes que o estresse ocorra.</w:t>
      </w:r>
    </w:p>
    <w:p w14:paraId="12C838B2" w14:textId="77777777" w:rsidR="004216A3" w:rsidRPr="000C50A1" w:rsidRDefault="004216A3" w:rsidP="00BB0437">
      <w:pPr>
        <w:jc w:val="both"/>
        <w:rPr>
          <w:rFonts w:ascii="Calibri" w:eastAsia="Calibri" w:hAnsi="Calibri" w:cs="Calibri"/>
          <w:sz w:val="22"/>
          <w:szCs w:val="22"/>
          <w:lang w:val="pt-BR"/>
        </w:rPr>
      </w:pPr>
    </w:p>
    <w:p w14:paraId="1C245F12" w14:textId="39A06C76" w:rsidR="00BB0437" w:rsidRPr="000C50A1" w:rsidRDefault="00BB0437" w:rsidP="00BB0437">
      <w:pPr>
        <w:jc w:val="both"/>
        <w:rPr>
          <w:rFonts w:ascii="Calibri" w:eastAsia="Calibri" w:hAnsi="Calibri" w:cs="Calibri"/>
          <w:sz w:val="22"/>
          <w:szCs w:val="22"/>
          <w:lang w:val="pt-BR"/>
        </w:rPr>
      </w:pPr>
      <w:r w:rsidRPr="00BB0437">
        <w:rPr>
          <w:rFonts w:ascii="Calibri" w:eastAsia="Calibri" w:hAnsi="Calibri" w:cs="Calibri"/>
          <w:sz w:val="22"/>
          <w:szCs w:val="22"/>
          <w:lang w:val="pt-BR"/>
        </w:rPr>
        <w:t xml:space="preserve">Os produtos são fáceis de aplicar, compatíveis com equipamentos agrícolas e têm eficácia comprovada em sistemas de sequeiro e irrigados, oferecendo aos produtores resultados mensuráveis em condições reais. </w:t>
      </w:r>
      <w:r w:rsidRPr="000C50A1">
        <w:rPr>
          <w:rFonts w:ascii="Calibri" w:eastAsia="Calibri" w:hAnsi="Calibri" w:cs="Calibri"/>
          <w:sz w:val="22"/>
          <w:szCs w:val="22"/>
          <w:lang w:val="pt-BR"/>
        </w:rPr>
        <w:t xml:space="preserve">A tecnologia foi validada em mais de 1.000 ensaios de campo em larga escala, em diferentes </w:t>
      </w:r>
      <w:r w:rsidR="000C50A1">
        <w:rPr>
          <w:rFonts w:ascii="Calibri" w:eastAsia="Calibri" w:hAnsi="Calibri" w:cs="Calibri"/>
          <w:sz w:val="22"/>
          <w:szCs w:val="22"/>
          <w:lang w:val="pt-BR"/>
        </w:rPr>
        <w:t xml:space="preserve">tipos de </w:t>
      </w:r>
      <w:r w:rsidRPr="000C50A1">
        <w:rPr>
          <w:rFonts w:ascii="Calibri" w:eastAsia="Calibri" w:hAnsi="Calibri" w:cs="Calibri"/>
          <w:sz w:val="22"/>
          <w:szCs w:val="22"/>
          <w:lang w:val="pt-BR"/>
        </w:rPr>
        <w:t>solos, climas e regiões, demonstrando ganhos de rendimento de até 10%, mesmo sob estresse hídrico.</w:t>
      </w:r>
    </w:p>
    <w:p w14:paraId="320D29A0" w14:textId="77777777" w:rsidR="004216A3" w:rsidRPr="000C50A1" w:rsidRDefault="004216A3" w:rsidP="004216A3">
      <w:pPr>
        <w:pBdr>
          <w:top w:val="nil"/>
          <w:left w:val="nil"/>
          <w:bottom w:val="nil"/>
          <w:right w:val="nil"/>
          <w:between w:val="nil"/>
        </w:pBdr>
        <w:jc w:val="both"/>
        <w:rPr>
          <w:rFonts w:ascii="Calibri" w:eastAsia="Calibri" w:hAnsi="Calibri" w:cs="Calibri"/>
          <w:i/>
          <w:iCs/>
          <w:sz w:val="22"/>
          <w:szCs w:val="22"/>
          <w:lang w:val="pt-BR"/>
        </w:rPr>
      </w:pPr>
    </w:p>
    <w:p w14:paraId="3A5FF95A" w14:textId="3041D560" w:rsidR="00BB0437" w:rsidRPr="000C50A1" w:rsidRDefault="00BB0437" w:rsidP="004216A3">
      <w:pPr>
        <w:pBdr>
          <w:top w:val="nil"/>
          <w:left w:val="nil"/>
          <w:bottom w:val="nil"/>
          <w:right w:val="nil"/>
          <w:between w:val="nil"/>
        </w:pBdr>
        <w:jc w:val="both"/>
        <w:rPr>
          <w:rFonts w:ascii="Calibri" w:eastAsia="Calibri" w:hAnsi="Calibri" w:cs="Calibri"/>
          <w:i/>
          <w:iCs/>
          <w:sz w:val="22"/>
          <w:szCs w:val="22"/>
          <w:lang w:val="pt-BR"/>
        </w:rPr>
      </w:pPr>
      <w:r w:rsidRPr="00BB0437">
        <w:rPr>
          <w:rFonts w:ascii="Calibri" w:eastAsia="Calibri" w:hAnsi="Calibri" w:cs="Calibri"/>
          <w:i/>
          <w:iCs/>
          <w:sz w:val="22"/>
          <w:szCs w:val="22"/>
          <w:lang w:val="pt-BR"/>
        </w:rPr>
        <w:t>“O que nos diferencia é nosso rigor científico combinado com escalabilidade</w:t>
      </w:r>
      <w:r w:rsidR="000C50A1">
        <w:rPr>
          <w:rFonts w:ascii="Calibri" w:eastAsia="Calibri" w:hAnsi="Calibri" w:cs="Calibri"/>
          <w:i/>
          <w:iCs/>
          <w:sz w:val="22"/>
          <w:szCs w:val="22"/>
          <w:lang w:val="pt-BR"/>
        </w:rPr>
        <w:t>, trazendo soluções</w:t>
      </w:r>
      <w:r w:rsidRPr="00BB0437">
        <w:rPr>
          <w:rFonts w:ascii="Calibri" w:eastAsia="Calibri" w:hAnsi="Calibri" w:cs="Calibri"/>
          <w:i/>
          <w:iCs/>
          <w:sz w:val="22"/>
          <w:szCs w:val="22"/>
          <w:lang w:val="pt-BR"/>
        </w:rPr>
        <w:t xml:space="preserve"> </w:t>
      </w:r>
      <w:r w:rsidR="000C50A1">
        <w:rPr>
          <w:rFonts w:ascii="Calibri" w:eastAsia="Calibri" w:hAnsi="Calibri" w:cs="Calibri"/>
          <w:i/>
          <w:iCs/>
          <w:sz w:val="22"/>
          <w:szCs w:val="22"/>
          <w:lang w:val="pt-BR"/>
        </w:rPr>
        <w:t>adequadas</w:t>
      </w:r>
      <w:r w:rsidRPr="00BB0437">
        <w:rPr>
          <w:rFonts w:ascii="Calibri" w:eastAsia="Calibri" w:hAnsi="Calibri" w:cs="Calibri"/>
          <w:i/>
          <w:iCs/>
          <w:sz w:val="22"/>
          <w:szCs w:val="22"/>
          <w:lang w:val="pt-BR"/>
        </w:rPr>
        <w:t xml:space="preserve"> para </w:t>
      </w:r>
      <w:r w:rsidR="000C50A1">
        <w:rPr>
          <w:rFonts w:ascii="Calibri" w:eastAsia="Calibri" w:hAnsi="Calibri" w:cs="Calibri"/>
          <w:i/>
          <w:iCs/>
          <w:sz w:val="22"/>
          <w:szCs w:val="22"/>
          <w:lang w:val="pt-BR"/>
        </w:rPr>
        <w:t>diferentes</w:t>
      </w:r>
      <w:r w:rsidRPr="00BB0437">
        <w:rPr>
          <w:rFonts w:ascii="Calibri" w:eastAsia="Calibri" w:hAnsi="Calibri" w:cs="Calibri"/>
          <w:i/>
          <w:iCs/>
          <w:sz w:val="22"/>
          <w:szCs w:val="22"/>
          <w:lang w:val="pt-BR"/>
        </w:rPr>
        <w:t xml:space="preserve"> mercado</w:t>
      </w:r>
      <w:r w:rsidR="000C50A1">
        <w:rPr>
          <w:rFonts w:ascii="Calibri" w:eastAsia="Calibri" w:hAnsi="Calibri" w:cs="Calibri"/>
          <w:i/>
          <w:iCs/>
          <w:sz w:val="22"/>
          <w:szCs w:val="22"/>
          <w:lang w:val="pt-BR"/>
        </w:rPr>
        <w:t>s</w:t>
      </w:r>
      <w:r w:rsidRPr="00BB0437">
        <w:rPr>
          <w:rFonts w:ascii="Calibri" w:eastAsia="Calibri" w:hAnsi="Calibri" w:cs="Calibri"/>
          <w:i/>
          <w:iCs/>
          <w:sz w:val="22"/>
          <w:szCs w:val="22"/>
          <w:lang w:val="pt-BR"/>
        </w:rPr>
        <w:t xml:space="preserve"> global</w:t>
      </w:r>
      <w:r w:rsidR="000C50A1">
        <w:rPr>
          <w:rFonts w:ascii="Calibri" w:eastAsia="Calibri" w:hAnsi="Calibri" w:cs="Calibri"/>
          <w:i/>
          <w:iCs/>
          <w:sz w:val="22"/>
          <w:szCs w:val="22"/>
          <w:lang w:val="pt-BR"/>
        </w:rPr>
        <w:t>melnte</w:t>
      </w:r>
      <w:r w:rsidRPr="00BB0437">
        <w:rPr>
          <w:rFonts w:ascii="Calibri" w:eastAsia="Calibri" w:hAnsi="Calibri" w:cs="Calibri"/>
          <w:i/>
          <w:iCs/>
          <w:sz w:val="22"/>
          <w:szCs w:val="22"/>
          <w:lang w:val="pt-BR"/>
        </w:rPr>
        <w:t xml:space="preserve"> em culturas de </w:t>
      </w:r>
      <w:r w:rsidR="000C50A1">
        <w:rPr>
          <w:rFonts w:ascii="Calibri" w:eastAsia="Calibri" w:hAnsi="Calibri" w:cs="Calibri"/>
          <w:i/>
          <w:iCs/>
          <w:sz w:val="22"/>
          <w:szCs w:val="22"/>
          <w:lang w:val="pt-BR"/>
        </w:rPr>
        <w:t>larga</w:t>
      </w:r>
      <w:r w:rsidRPr="00BB0437">
        <w:rPr>
          <w:rFonts w:ascii="Calibri" w:eastAsia="Calibri" w:hAnsi="Calibri" w:cs="Calibri"/>
          <w:i/>
          <w:iCs/>
          <w:sz w:val="22"/>
          <w:szCs w:val="22"/>
          <w:lang w:val="pt-BR"/>
        </w:rPr>
        <w:t xml:space="preserve"> escala. </w:t>
      </w:r>
      <w:r w:rsidRPr="000C50A1">
        <w:rPr>
          <w:rFonts w:ascii="Calibri" w:eastAsia="Calibri" w:hAnsi="Calibri" w:cs="Calibri"/>
          <w:i/>
          <w:iCs/>
          <w:sz w:val="22"/>
          <w:szCs w:val="22"/>
          <w:lang w:val="pt-BR"/>
        </w:rPr>
        <w:t>O potencial para desenvolver novos produtos específicos</w:t>
      </w:r>
      <w:r w:rsidR="000C50A1">
        <w:rPr>
          <w:rFonts w:ascii="Calibri" w:eastAsia="Calibri" w:hAnsi="Calibri" w:cs="Calibri"/>
          <w:i/>
          <w:iCs/>
          <w:sz w:val="22"/>
          <w:szCs w:val="22"/>
          <w:lang w:val="pt-BR"/>
        </w:rPr>
        <w:t>,</w:t>
      </w:r>
      <w:r w:rsidRPr="000C50A1">
        <w:rPr>
          <w:rFonts w:ascii="Calibri" w:eastAsia="Calibri" w:hAnsi="Calibri" w:cs="Calibri"/>
          <w:i/>
          <w:iCs/>
          <w:sz w:val="22"/>
          <w:szCs w:val="22"/>
          <w:lang w:val="pt-BR"/>
        </w:rPr>
        <w:t xml:space="preserve"> para </w:t>
      </w:r>
      <w:r w:rsidR="000C50A1">
        <w:rPr>
          <w:rFonts w:ascii="Calibri" w:eastAsia="Calibri" w:hAnsi="Calibri" w:cs="Calibri"/>
          <w:i/>
          <w:iCs/>
          <w:sz w:val="22"/>
          <w:szCs w:val="22"/>
          <w:lang w:val="pt-BR"/>
        </w:rPr>
        <w:t xml:space="preserve">diferentes </w:t>
      </w:r>
      <w:r w:rsidRPr="000C50A1">
        <w:rPr>
          <w:rFonts w:ascii="Calibri" w:eastAsia="Calibri" w:hAnsi="Calibri" w:cs="Calibri"/>
          <w:i/>
          <w:iCs/>
          <w:sz w:val="22"/>
          <w:szCs w:val="22"/>
          <w:lang w:val="pt-BR"/>
        </w:rPr>
        <w:t xml:space="preserve">tipos de estresse e </w:t>
      </w:r>
      <w:r w:rsidR="000C50A1">
        <w:rPr>
          <w:rFonts w:ascii="Calibri" w:eastAsia="Calibri" w:hAnsi="Calibri" w:cs="Calibri"/>
          <w:i/>
          <w:iCs/>
          <w:sz w:val="22"/>
          <w:szCs w:val="22"/>
          <w:lang w:val="pt-BR"/>
        </w:rPr>
        <w:t>culturas,</w:t>
      </w:r>
      <w:r w:rsidRPr="000C50A1">
        <w:rPr>
          <w:rFonts w:ascii="Calibri" w:eastAsia="Calibri" w:hAnsi="Calibri" w:cs="Calibri"/>
          <w:i/>
          <w:iCs/>
          <w:sz w:val="22"/>
          <w:szCs w:val="22"/>
          <w:lang w:val="pt-BR"/>
        </w:rPr>
        <w:t xml:space="preserve"> utilizando a plataforma tecnológica EliTerra® é enorme. Nosso </w:t>
      </w:r>
      <w:r w:rsidR="00AF19CC">
        <w:rPr>
          <w:rFonts w:ascii="Calibri" w:eastAsia="Calibri" w:hAnsi="Calibri" w:cs="Calibri"/>
          <w:i/>
          <w:iCs/>
          <w:sz w:val="22"/>
          <w:szCs w:val="22"/>
          <w:lang w:val="pt-BR"/>
        </w:rPr>
        <w:t>pipeline</w:t>
      </w:r>
      <w:r w:rsidRPr="000C50A1">
        <w:rPr>
          <w:rFonts w:ascii="Calibri" w:eastAsia="Calibri" w:hAnsi="Calibri" w:cs="Calibri"/>
          <w:i/>
          <w:iCs/>
          <w:sz w:val="22"/>
          <w:szCs w:val="22"/>
          <w:lang w:val="pt-BR"/>
        </w:rPr>
        <w:t xml:space="preserve"> de produtos nos permite alcançar uma ampla variedade de culturas”, disse Jean-François Déchant, CEO da Elicit Plant. “Agradecemos ao AgTech Breakthrough pelo prêmio </w:t>
      </w:r>
      <w:r w:rsidRPr="000C50A1">
        <w:rPr>
          <w:rFonts w:ascii="Calibri" w:eastAsia="Calibri" w:hAnsi="Calibri" w:cs="Calibri"/>
          <w:i/>
          <w:iCs/>
          <w:sz w:val="22"/>
          <w:szCs w:val="22"/>
          <w:lang w:val="pt-BR"/>
        </w:rPr>
        <w:lastRenderedPageBreak/>
        <w:t>‘Empresa do Ano em Resiliência Sustentável de Culturas’. Continuamos comprometidos em desenvolver soluções</w:t>
      </w:r>
      <w:r w:rsidR="00AF19CC">
        <w:rPr>
          <w:rFonts w:ascii="Calibri" w:eastAsia="Calibri" w:hAnsi="Calibri" w:cs="Calibri"/>
          <w:i/>
          <w:iCs/>
          <w:sz w:val="22"/>
          <w:szCs w:val="22"/>
          <w:lang w:val="pt-BR"/>
        </w:rPr>
        <w:t xml:space="preserve"> baseadas na ciência,</w:t>
      </w:r>
      <w:r w:rsidRPr="000C50A1">
        <w:rPr>
          <w:rFonts w:ascii="Calibri" w:eastAsia="Calibri" w:hAnsi="Calibri" w:cs="Calibri"/>
          <w:i/>
          <w:iCs/>
          <w:sz w:val="22"/>
          <w:szCs w:val="22"/>
          <w:lang w:val="pt-BR"/>
        </w:rPr>
        <w:t xml:space="preserve"> </w:t>
      </w:r>
      <w:r w:rsidR="00AF19CC">
        <w:rPr>
          <w:rFonts w:ascii="Calibri" w:eastAsia="Calibri" w:hAnsi="Calibri" w:cs="Calibri"/>
          <w:i/>
          <w:iCs/>
          <w:sz w:val="22"/>
          <w:szCs w:val="22"/>
          <w:lang w:val="pt-BR"/>
        </w:rPr>
        <w:t xml:space="preserve">permitindo </w:t>
      </w:r>
      <w:r w:rsidRPr="000C50A1">
        <w:rPr>
          <w:rFonts w:ascii="Calibri" w:eastAsia="Calibri" w:hAnsi="Calibri" w:cs="Calibri"/>
          <w:i/>
          <w:iCs/>
          <w:sz w:val="22"/>
          <w:szCs w:val="22"/>
          <w:lang w:val="pt-BR"/>
        </w:rPr>
        <w:t>que os produtores possam usar</w:t>
      </w:r>
      <w:r w:rsidR="00AF19CC">
        <w:rPr>
          <w:rFonts w:ascii="Calibri" w:eastAsia="Calibri" w:hAnsi="Calibri" w:cs="Calibri"/>
          <w:i/>
          <w:iCs/>
          <w:sz w:val="22"/>
          <w:szCs w:val="22"/>
          <w:lang w:val="pt-BR"/>
        </w:rPr>
        <w:t xml:space="preserve"> de forma</w:t>
      </w:r>
      <w:r w:rsidRPr="000C50A1">
        <w:rPr>
          <w:rFonts w:ascii="Calibri" w:eastAsia="Calibri" w:hAnsi="Calibri" w:cs="Calibri"/>
          <w:i/>
          <w:iCs/>
          <w:sz w:val="22"/>
          <w:szCs w:val="22"/>
          <w:lang w:val="pt-BR"/>
        </w:rPr>
        <w:t xml:space="preserve"> confiável, impactando </w:t>
      </w:r>
      <w:r w:rsidR="00AF19CC">
        <w:rPr>
          <w:rFonts w:ascii="Calibri" w:eastAsia="Calibri" w:hAnsi="Calibri" w:cs="Calibri"/>
          <w:i/>
          <w:iCs/>
          <w:sz w:val="22"/>
          <w:szCs w:val="22"/>
          <w:lang w:val="pt-BR"/>
        </w:rPr>
        <w:t>n</w:t>
      </w:r>
      <w:r w:rsidRPr="000C50A1">
        <w:rPr>
          <w:rFonts w:ascii="Calibri" w:eastAsia="Calibri" w:hAnsi="Calibri" w:cs="Calibri"/>
          <w:i/>
          <w:iCs/>
          <w:sz w:val="22"/>
          <w:szCs w:val="22"/>
          <w:lang w:val="pt-BR"/>
        </w:rPr>
        <w:t>as necessidades da agricultura hoje e no futuro.”</w:t>
      </w:r>
    </w:p>
    <w:p w14:paraId="0EEDB3EF" w14:textId="70F4B97C" w:rsidR="00BB0437" w:rsidRPr="004216A3" w:rsidRDefault="00BB0437" w:rsidP="00BB0437">
      <w:pPr>
        <w:jc w:val="both"/>
        <w:rPr>
          <w:rFonts w:ascii="Calibri" w:eastAsia="Calibri" w:hAnsi="Calibri" w:cs="Calibri"/>
          <w:sz w:val="22"/>
          <w:szCs w:val="22"/>
          <w:lang w:val="pt-BR"/>
        </w:rPr>
      </w:pPr>
      <w:r w:rsidRPr="00BB0437">
        <w:rPr>
          <w:rFonts w:ascii="Calibri" w:eastAsia="Calibri" w:hAnsi="Calibri" w:cs="Calibri"/>
          <w:sz w:val="22"/>
          <w:szCs w:val="22"/>
          <w:lang w:val="pt-BR"/>
        </w:rPr>
        <w:t>As soluções da ELICIT P</w:t>
      </w:r>
      <w:r w:rsidR="004216A3">
        <w:rPr>
          <w:rFonts w:ascii="Calibri" w:eastAsia="Calibri" w:hAnsi="Calibri" w:cs="Calibri"/>
          <w:sz w:val="22"/>
          <w:szCs w:val="22"/>
          <w:lang w:val="pt-BR"/>
        </w:rPr>
        <w:t>LANT</w:t>
      </w:r>
      <w:r w:rsidRPr="00BB0437">
        <w:rPr>
          <w:rFonts w:ascii="Calibri" w:eastAsia="Calibri" w:hAnsi="Calibri" w:cs="Calibri"/>
          <w:sz w:val="22"/>
          <w:szCs w:val="22"/>
          <w:lang w:val="pt-BR"/>
        </w:rPr>
        <w:t xml:space="preserve"> já foram adotadas por produtores na Europa, América do Norte e América do Sul, totalizando mais de dois milhões de acres de campos tratados.</w:t>
      </w:r>
    </w:p>
    <w:p w14:paraId="4CF94CD6" w14:textId="77777777" w:rsidR="004216A3" w:rsidRPr="00BB0437" w:rsidRDefault="004216A3" w:rsidP="00BB0437">
      <w:pPr>
        <w:jc w:val="both"/>
        <w:rPr>
          <w:rFonts w:ascii="Calibri" w:eastAsia="Calibri" w:hAnsi="Calibri" w:cs="Calibri"/>
          <w:sz w:val="22"/>
          <w:szCs w:val="22"/>
          <w:lang w:val="pt-BR"/>
        </w:rPr>
      </w:pPr>
    </w:p>
    <w:p w14:paraId="501CA12E" w14:textId="77777777" w:rsidR="00BB0437" w:rsidRDefault="00BB0437" w:rsidP="00BB0437">
      <w:pPr>
        <w:jc w:val="both"/>
        <w:rPr>
          <w:rFonts w:ascii="Calibri" w:eastAsia="Calibri" w:hAnsi="Calibri" w:cs="Calibri"/>
          <w:b/>
          <w:bCs/>
          <w:color w:val="9BBB59" w:themeColor="accent3"/>
          <w:lang w:val="pt-BR"/>
        </w:rPr>
      </w:pPr>
      <w:r w:rsidRPr="00BB0437">
        <w:rPr>
          <w:rFonts w:ascii="Calibri" w:eastAsia="Calibri" w:hAnsi="Calibri" w:cs="Calibri"/>
          <w:b/>
          <w:bCs/>
          <w:color w:val="9BBB59" w:themeColor="accent3"/>
          <w:lang w:val="pt-BR"/>
        </w:rPr>
        <w:t>Reconhecimento global pela resiliência sustentável das culturas</w:t>
      </w:r>
    </w:p>
    <w:p w14:paraId="4C4B9055" w14:textId="77777777" w:rsidR="004216A3" w:rsidRPr="00BB0437" w:rsidRDefault="004216A3" w:rsidP="00BB0437">
      <w:pPr>
        <w:jc w:val="both"/>
        <w:rPr>
          <w:rFonts w:ascii="Calibri" w:eastAsia="Calibri" w:hAnsi="Calibri" w:cs="Calibri"/>
          <w:b/>
          <w:bCs/>
          <w:color w:val="9BBB59" w:themeColor="accent3"/>
          <w:lang w:val="pt-BR"/>
        </w:rPr>
      </w:pPr>
    </w:p>
    <w:p w14:paraId="756034E1" w14:textId="7636404D" w:rsidR="00BB0437" w:rsidRPr="000C50A1" w:rsidRDefault="00BB0437" w:rsidP="004216A3">
      <w:pPr>
        <w:pBdr>
          <w:top w:val="nil"/>
          <w:left w:val="nil"/>
          <w:bottom w:val="nil"/>
          <w:right w:val="nil"/>
          <w:between w:val="nil"/>
        </w:pBdr>
        <w:jc w:val="both"/>
        <w:rPr>
          <w:rFonts w:ascii="Calibri" w:eastAsia="Calibri" w:hAnsi="Calibri" w:cs="Calibri"/>
          <w:color w:val="000000"/>
          <w:sz w:val="22"/>
          <w:szCs w:val="22"/>
          <w:lang w:val="pt-BR"/>
        </w:rPr>
      </w:pPr>
      <w:r w:rsidRPr="000C50A1">
        <w:rPr>
          <w:rFonts w:ascii="Calibri" w:eastAsia="Calibri" w:hAnsi="Calibri" w:cs="Calibri"/>
          <w:color w:val="000000"/>
          <w:sz w:val="22"/>
          <w:szCs w:val="22"/>
          <w:lang w:val="pt-BR"/>
        </w:rPr>
        <w:t xml:space="preserve">O setor de AgTech está redefinindo rapidamente como os alimentos são produzidos, gerenciados e distribuídos – transformando uma das indústrias mais essenciais do mundo. De análises de culturas baseadas em IA e plataformas de agricultura de precisão a soluções </w:t>
      </w:r>
      <w:r w:rsidR="00AF19CC">
        <w:rPr>
          <w:rFonts w:ascii="Calibri" w:eastAsia="Calibri" w:hAnsi="Calibri" w:cs="Calibri"/>
          <w:color w:val="000000"/>
          <w:sz w:val="22"/>
          <w:szCs w:val="22"/>
          <w:lang w:val="pt-BR"/>
        </w:rPr>
        <w:t>para uma</w:t>
      </w:r>
      <w:r w:rsidRPr="000C50A1">
        <w:rPr>
          <w:rFonts w:ascii="Calibri" w:eastAsia="Calibri" w:hAnsi="Calibri" w:cs="Calibri"/>
          <w:color w:val="000000"/>
          <w:sz w:val="22"/>
          <w:szCs w:val="22"/>
          <w:lang w:val="pt-BR"/>
        </w:rPr>
        <w:t xml:space="preserve"> agricultura sustentável e</w:t>
      </w:r>
      <w:r w:rsidR="00AF19CC">
        <w:rPr>
          <w:rFonts w:ascii="Calibri" w:eastAsia="Calibri" w:hAnsi="Calibri" w:cs="Calibri"/>
          <w:color w:val="000000"/>
          <w:sz w:val="22"/>
          <w:szCs w:val="22"/>
          <w:lang w:val="pt-BR"/>
        </w:rPr>
        <w:t xml:space="preserve"> a utilização de</w:t>
      </w:r>
      <w:r w:rsidRPr="000C50A1">
        <w:rPr>
          <w:rFonts w:ascii="Calibri" w:eastAsia="Calibri" w:hAnsi="Calibri" w:cs="Calibri"/>
          <w:color w:val="000000"/>
          <w:sz w:val="22"/>
          <w:szCs w:val="22"/>
          <w:lang w:val="pt-BR"/>
        </w:rPr>
        <w:t xml:space="preserve"> equipamentos autônomos, a AgTech proporciona maior eficiência, transparência e responsabilidade ambiental.</w:t>
      </w:r>
    </w:p>
    <w:p w14:paraId="0F665496" w14:textId="77777777" w:rsidR="00541155" w:rsidRPr="000C50A1" w:rsidRDefault="00541155" w:rsidP="004216A3">
      <w:pPr>
        <w:pBdr>
          <w:top w:val="nil"/>
          <w:left w:val="nil"/>
          <w:bottom w:val="nil"/>
          <w:right w:val="nil"/>
          <w:between w:val="nil"/>
        </w:pBdr>
        <w:jc w:val="both"/>
        <w:rPr>
          <w:rFonts w:ascii="Calibri" w:eastAsia="Calibri" w:hAnsi="Calibri" w:cs="Calibri"/>
          <w:color w:val="000000"/>
          <w:sz w:val="22"/>
          <w:szCs w:val="22"/>
          <w:lang w:val="pt-BR"/>
        </w:rPr>
      </w:pPr>
    </w:p>
    <w:p w14:paraId="06D98D69" w14:textId="3A966E02" w:rsidR="00BB0437" w:rsidRPr="000C50A1" w:rsidRDefault="00BB0437" w:rsidP="004216A3">
      <w:pPr>
        <w:pBdr>
          <w:top w:val="nil"/>
          <w:left w:val="nil"/>
          <w:bottom w:val="nil"/>
          <w:right w:val="nil"/>
          <w:between w:val="nil"/>
        </w:pBdr>
        <w:jc w:val="both"/>
        <w:rPr>
          <w:rFonts w:ascii="Calibri" w:eastAsia="Calibri" w:hAnsi="Calibri" w:cs="Calibri"/>
          <w:color w:val="000000"/>
          <w:sz w:val="22"/>
          <w:szCs w:val="22"/>
          <w:lang w:val="pt-BR"/>
        </w:rPr>
      </w:pPr>
      <w:r w:rsidRPr="000C50A1">
        <w:rPr>
          <w:rFonts w:ascii="Calibri" w:eastAsia="Calibri" w:hAnsi="Calibri" w:cs="Calibri"/>
          <w:color w:val="000000"/>
          <w:sz w:val="22"/>
          <w:szCs w:val="22"/>
          <w:lang w:val="pt-BR"/>
        </w:rPr>
        <w:t xml:space="preserve">A missão do programa anual AgTech Breakthrough Awards é destacar os </w:t>
      </w:r>
      <w:r w:rsidR="00AF19CC">
        <w:rPr>
          <w:rFonts w:ascii="Calibri" w:eastAsia="Calibri" w:hAnsi="Calibri" w:cs="Calibri"/>
          <w:color w:val="000000"/>
          <w:sz w:val="22"/>
          <w:szCs w:val="22"/>
          <w:lang w:val="pt-BR"/>
        </w:rPr>
        <w:t xml:space="preserve">as empresas </w:t>
      </w:r>
      <w:r w:rsidRPr="000C50A1">
        <w:rPr>
          <w:rFonts w:ascii="Calibri" w:eastAsia="Calibri" w:hAnsi="Calibri" w:cs="Calibri"/>
          <w:color w:val="000000"/>
          <w:sz w:val="22"/>
          <w:szCs w:val="22"/>
          <w:lang w:val="pt-BR"/>
        </w:rPr>
        <w:t>inovador</w:t>
      </w:r>
      <w:r w:rsidR="00AF19CC">
        <w:rPr>
          <w:rFonts w:ascii="Calibri" w:eastAsia="Calibri" w:hAnsi="Calibri" w:cs="Calibri"/>
          <w:color w:val="000000"/>
          <w:sz w:val="22"/>
          <w:szCs w:val="22"/>
          <w:lang w:val="pt-BR"/>
        </w:rPr>
        <w:t>a</w:t>
      </w:r>
      <w:r w:rsidRPr="000C50A1">
        <w:rPr>
          <w:rFonts w:ascii="Calibri" w:eastAsia="Calibri" w:hAnsi="Calibri" w:cs="Calibri"/>
          <w:color w:val="000000"/>
          <w:sz w:val="22"/>
          <w:szCs w:val="22"/>
          <w:lang w:val="pt-BR"/>
        </w:rPr>
        <w:t xml:space="preserve">s que não apenas acompanham esse setor dinâmico, mas </w:t>
      </w:r>
      <w:r w:rsidR="00AF19CC">
        <w:rPr>
          <w:rFonts w:ascii="Calibri" w:eastAsia="Calibri" w:hAnsi="Calibri" w:cs="Calibri"/>
          <w:color w:val="000000"/>
          <w:sz w:val="22"/>
          <w:szCs w:val="22"/>
          <w:lang w:val="pt-BR"/>
        </w:rPr>
        <w:t xml:space="preserve">que </w:t>
      </w:r>
      <w:r w:rsidRPr="000C50A1">
        <w:rPr>
          <w:rFonts w:ascii="Calibri" w:eastAsia="Calibri" w:hAnsi="Calibri" w:cs="Calibri"/>
          <w:color w:val="000000"/>
          <w:sz w:val="22"/>
          <w:szCs w:val="22"/>
          <w:lang w:val="pt-BR"/>
        </w:rPr>
        <w:t>o impulsionam ativamente. Ao conduzir uma das avaliações mais rigorosas da indústria de AgTech sobre empresas de tecnologia, revisando milhares de indicações de premiação a cada ano, o AgTech Breakthrough busca inspirar a inovação contínua e ajudar a impulsionar o setor agrícola global para um futuro mais inteligente e sustentável.</w:t>
      </w:r>
    </w:p>
    <w:p w14:paraId="5632EA8F" w14:textId="77777777" w:rsidR="004216A3" w:rsidRPr="000C50A1" w:rsidRDefault="004216A3" w:rsidP="004216A3">
      <w:pPr>
        <w:pBdr>
          <w:top w:val="nil"/>
          <w:left w:val="nil"/>
          <w:bottom w:val="nil"/>
          <w:right w:val="nil"/>
          <w:between w:val="nil"/>
        </w:pBdr>
        <w:jc w:val="both"/>
        <w:rPr>
          <w:rFonts w:ascii="Calibri" w:eastAsia="Calibri" w:hAnsi="Calibri" w:cs="Calibri"/>
          <w:color w:val="000000"/>
          <w:sz w:val="22"/>
          <w:szCs w:val="22"/>
          <w:lang w:val="pt-BR"/>
        </w:rPr>
      </w:pPr>
    </w:p>
    <w:p w14:paraId="63129763" w14:textId="2CF0D4A9" w:rsidR="00BB0437" w:rsidRPr="000C50A1" w:rsidRDefault="00BB0437" w:rsidP="004216A3">
      <w:pPr>
        <w:pBdr>
          <w:top w:val="nil"/>
          <w:left w:val="nil"/>
          <w:bottom w:val="nil"/>
          <w:right w:val="nil"/>
          <w:between w:val="nil"/>
        </w:pBdr>
        <w:jc w:val="both"/>
        <w:rPr>
          <w:rFonts w:ascii="Calibri" w:eastAsia="Calibri" w:hAnsi="Calibri" w:cs="Calibri"/>
          <w:i/>
          <w:iCs/>
          <w:color w:val="000000"/>
          <w:sz w:val="22"/>
          <w:szCs w:val="22"/>
          <w:lang w:val="pt-BR"/>
        </w:rPr>
      </w:pPr>
      <w:r w:rsidRPr="000C50A1">
        <w:rPr>
          <w:rFonts w:ascii="Calibri" w:eastAsia="Calibri" w:hAnsi="Calibri" w:cs="Calibri"/>
          <w:i/>
          <w:iCs/>
          <w:color w:val="000000"/>
          <w:sz w:val="22"/>
          <w:szCs w:val="22"/>
          <w:lang w:val="pt-BR"/>
        </w:rPr>
        <w:t>“A tecnologia EliTerra® está ajudando os produtores a se adaptarem à incerteza climática, enquanto melhora a eficiência dos recursos e preserva a produtividade. A incerteza climática tem impactos significativos para os produtores ao interromper cronogramas tradicionais de plantio e colheita. Embora mitigar esses riscos seja uma prioridade para os agricultores, o mercado é dominado por abordagens reativas ou altamente químicas”, disse Bryan Vaughn, Diretor Executivo do AgTech Breakthrough. “A solução da Elicit Plant traz uma inovação preventiva, baseada na fisiologia, que atua de dentro para fora da planta. Ao mudar a agricultura de um</w:t>
      </w:r>
      <w:r w:rsidR="00AF19CC">
        <w:rPr>
          <w:rFonts w:ascii="Calibri" w:eastAsia="Calibri" w:hAnsi="Calibri" w:cs="Calibri"/>
          <w:i/>
          <w:iCs/>
          <w:color w:val="000000"/>
          <w:sz w:val="22"/>
          <w:szCs w:val="22"/>
          <w:lang w:val="pt-BR"/>
        </w:rPr>
        <w:t xml:space="preserve">a gestão </w:t>
      </w:r>
      <w:r w:rsidRPr="000C50A1">
        <w:rPr>
          <w:rFonts w:ascii="Calibri" w:eastAsia="Calibri" w:hAnsi="Calibri" w:cs="Calibri"/>
          <w:i/>
          <w:iCs/>
          <w:color w:val="000000"/>
          <w:sz w:val="22"/>
          <w:szCs w:val="22"/>
          <w:lang w:val="pt-BR"/>
        </w:rPr>
        <w:t>reativ</w:t>
      </w:r>
      <w:r w:rsidR="00AF19CC">
        <w:rPr>
          <w:rFonts w:ascii="Calibri" w:eastAsia="Calibri" w:hAnsi="Calibri" w:cs="Calibri"/>
          <w:i/>
          <w:iCs/>
          <w:color w:val="000000"/>
          <w:sz w:val="22"/>
          <w:szCs w:val="22"/>
          <w:lang w:val="pt-BR"/>
        </w:rPr>
        <w:t>a</w:t>
      </w:r>
      <w:r w:rsidRPr="000C50A1">
        <w:rPr>
          <w:rFonts w:ascii="Calibri" w:eastAsia="Calibri" w:hAnsi="Calibri" w:cs="Calibri"/>
          <w:i/>
          <w:iCs/>
          <w:color w:val="000000"/>
          <w:sz w:val="22"/>
          <w:szCs w:val="22"/>
          <w:lang w:val="pt-BR"/>
        </w:rPr>
        <w:t xml:space="preserve"> </w:t>
      </w:r>
      <w:r w:rsidR="00AF19CC">
        <w:rPr>
          <w:rFonts w:ascii="Calibri" w:eastAsia="Calibri" w:hAnsi="Calibri" w:cs="Calibri"/>
          <w:i/>
          <w:iCs/>
          <w:color w:val="000000"/>
          <w:sz w:val="22"/>
          <w:szCs w:val="22"/>
          <w:lang w:val="pt-BR"/>
        </w:rPr>
        <w:t>a</w:t>
      </w:r>
      <w:r w:rsidRPr="000C50A1">
        <w:rPr>
          <w:rFonts w:ascii="Calibri" w:eastAsia="Calibri" w:hAnsi="Calibri" w:cs="Calibri"/>
          <w:i/>
          <w:iCs/>
          <w:color w:val="000000"/>
          <w:sz w:val="22"/>
          <w:szCs w:val="22"/>
          <w:lang w:val="pt-BR"/>
        </w:rPr>
        <w:t>o</w:t>
      </w:r>
      <w:r w:rsidR="00AF19CC">
        <w:rPr>
          <w:rFonts w:ascii="Calibri" w:eastAsia="Calibri" w:hAnsi="Calibri" w:cs="Calibri"/>
          <w:i/>
          <w:iCs/>
          <w:color w:val="000000"/>
          <w:sz w:val="22"/>
          <w:szCs w:val="22"/>
          <w:lang w:val="pt-BR"/>
        </w:rPr>
        <w:t>s</w:t>
      </w:r>
      <w:r w:rsidRPr="000C50A1">
        <w:rPr>
          <w:rFonts w:ascii="Calibri" w:eastAsia="Calibri" w:hAnsi="Calibri" w:cs="Calibri"/>
          <w:i/>
          <w:iCs/>
          <w:color w:val="000000"/>
          <w:sz w:val="22"/>
          <w:szCs w:val="22"/>
          <w:lang w:val="pt-BR"/>
        </w:rPr>
        <w:t xml:space="preserve"> estresse</w:t>
      </w:r>
      <w:r w:rsidR="00AF19CC">
        <w:rPr>
          <w:rFonts w:ascii="Calibri" w:eastAsia="Calibri" w:hAnsi="Calibri" w:cs="Calibri"/>
          <w:i/>
          <w:iCs/>
          <w:color w:val="000000"/>
          <w:sz w:val="22"/>
          <w:szCs w:val="22"/>
          <w:lang w:val="pt-BR"/>
        </w:rPr>
        <w:t>s,</w:t>
      </w:r>
      <w:r w:rsidRPr="000C50A1">
        <w:rPr>
          <w:rFonts w:ascii="Calibri" w:eastAsia="Calibri" w:hAnsi="Calibri" w:cs="Calibri"/>
          <w:i/>
          <w:iCs/>
          <w:color w:val="000000"/>
          <w:sz w:val="22"/>
          <w:szCs w:val="22"/>
          <w:lang w:val="pt-BR"/>
        </w:rPr>
        <w:t xml:space="preserve"> para </w:t>
      </w:r>
      <w:r w:rsidR="00AF19CC">
        <w:rPr>
          <w:rFonts w:ascii="Calibri" w:eastAsia="Calibri" w:hAnsi="Calibri" w:cs="Calibri"/>
          <w:i/>
          <w:iCs/>
          <w:color w:val="000000"/>
          <w:sz w:val="22"/>
          <w:szCs w:val="22"/>
          <w:lang w:val="pt-BR"/>
        </w:rPr>
        <w:t>um</w:t>
      </w:r>
      <w:r w:rsidRPr="000C50A1">
        <w:rPr>
          <w:rFonts w:ascii="Calibri" w:eastAsia="Calibri" w:hAnsi="Calibri" w:cs="Calibri"/>
          <w:i/>
          <w:iCs/>
          <w:color w:val="000000"/>
          <w:sz w:val="22"/>
          <w:szCs w:val="22"/>
          <w:lang w:val="pt-BR"/>
        </w:rPr>
        <w:t xml:space="preserve">a construção proativa da resiliência, </w:t>
      </w:r>
      <w:r w:rsidR="00AF19CC">
        <w:rPr>
          <w:rFonts w:ascii="Calibri" w:eastAsia="Calibri" w:hAnsi="Calibri" w:cs="Calibri"/>
          <w:i/>
          <w:iCs/>
          <w:color w:val="000000"/>
          <w:sz w:val="22"/>
          <w:szCs w:val="22"/>
          <w:lang w:val="pt-BR"/>
        </w:rPr>
        <w:t xml:space="preserve">dessa forma a </w:t>
      </w:r>
      <w:r w:rsidRPr="000C50A1">
        <w:rPr>
          <w:rFonts w:ascii="Calibri" w:eastAsia="Calibri" w:hAnsi="Calibri" w:cs="Calibri"/>
          <w:i/>
          <w:iCs/>
          <w:color w:val="000000"/>
          <w:sz w:val="22"/>
          <w:szCs w:val="22"/>
          <w:lang w:val="pt-BR"/>
        </w:rPr>
        <w:t>Elicit Plant estabelece um novo padrão em agricultura sustentável, ajudando os produtores a produzir mais com menos água, independentemente das condições ou do local de cultivo.”</w:t>
      </w:r>
    </w:p>
    <w:p w14:paraId="00C29705" w14:textId="77777777" w:rsidR="00BB0437" w:rsidRPr="000C50A1" w:rsidRDefault="00BB0437" w:rsidP="004216A3">
      <w:pPr>
        <w:pBdr>
          <w:top w:val="nil"/>
          <w:left w:val="nil"/>
          <w:bottom w:val="nil"/>
          <w:right w:val="nil"/>
          <w:between w:val="nil"/>
        </w:pBdr>
        <w:jc w:val="both"/>
        <w:rPr>
          <w:rFonts w:ascii="Calibri" w:eastAsia="Calibri" w:hAnsi="Calibri" w:cs="Calibri"/>
          <w:color w:val="000000"/>
          <w:sz w:val="22"/>
          <w:szCs w:val="22"/>
          <w:lang w:val="pt-BR"/>
        </w:rPr>
      </w:pPr>
    </w:p>
    <w:p w14:paraId="3707E83E" w14:textId="77777777" w:rsidR="00CF736F" w:rsidRPr="00BB0437" w:rsidRDefault="00CF736F" w:rsidP="00245BCD">
      <w:pPr>
        <w:jc w:val="both"/>
        <w:rPr>
          <w:rFonts w:ascii="Calibri" w:eastAsia="Calibri" w:hAnsi="Calibri" w:cs="Calibri"/>
          <w:sz w:val="22"/>
          <w:szCs w:val="22"/>
          <w:lang w:val="pt-BR"/>
        </w:rPr>
      </w:pPr>
    </w:p>
    <w:p w14:paraId="7D8FFD9E" w14:textId="0AE274F3" w:rsidR="00E61F41" w:rsidRPr="000C50A1" w:rsidRDefault="00BF1DAD" w:rsidP="00BF1DAD">
      <w:pPr>
        <w:pBdr>
          <w:top w:val="nil"/>
          <w:left w:val="nil"/>
          <w:bottom w:val="nil"/>
          <w:right w:val="nil"/>
          <w:between w:val="nil"/>
        </w:pBdr>
        <w:jc w:val="center"/>
        <w:rPr>
          <w:rFonts w:ascii="Calibri" w:eastAsia="Calibri" w:hAnsi="Calibri" w:cs="Calibri"/>
          <w:b/>
          <w:color w:val="9BBB59" w:themeColor="accent3"/>
          <w:sz w:val="22"/>
          <w:szCs w:val="22"/>
          <w:lang w:val="pt-BR"/>
        </w:rPr>
      </w:pPr>
      <w:r w:rsidRPr="000C50A1">
        <w:rPr>
          <w:rFonts w:ascii="Calibri" w:eastAsia="Calibri" w:hAnsi="Calibri" w:cs="Calibri"/>
          <w:b/>
          <w:color w:val="9BBB59" w:themeColor="accent3"/>
          <w:sz w:val="22"/>
          <w:szCs w:val="22"/>
          <w:lang w:val="pt-BR"/>
        </w:rPr>
        <w:t>_______________________</w:t>
      </w:r>
    </w:p>
    <w:p w14:paraId="18019A5A" w14:textId="77777777" w:rsidR="00E61F41" w:rsidRPr="000C50A1" w:rsidRDefault="00E61F41" w:rsidP="00245BCD">
      <w:pPr>
        <w:pBdr>
          <w:top w:val="nil"/>
          <w:left w:val="nil"/>
          <w:bottom w:val="nil"/>
          <w:right w:val="nil"/>
          <w:between w:val="nil"/>
        </w:pBdr>
        <w:jc w:val="both"/>
        <w:rPr>
          <w:rFonts w:ascii="Calibri" w:eastAsia="Calibri" w:hAnsi="Calibri" w:cs="Calibri"/>
          <w:b/>
          <w:color w:val="000000"/>
          <w:sz w:val="22"/>
          <w:szCs w:val="22"/>
          <w:lang w:val="pt-BR"/>
        </w:rPr>
      </w:pPr>
    </w:p>
    <w:p w14:paraId="2E2C5F21" w14:textId="77777777" w:rsidR="004A4FC3" w:rsidRPr="004A4FC3" w:rsidRDefault="004A4FC3" w:rsidP="004A4FC3">
      <w:pPr>
        <w:jc w:val="both"/>
        <w:rPr>
          <w:rFonts w:ascii="Calibri" w:eastAsia="Calibri" w:hAnsi="Calibri" w:cs="Calibri"/>
          <w:b/>
          <w:sz w:val="22"/>
          <w:szCs w:val="22"/>
          <w:lang w:val="pt-BR"/>
        </w:rPr>
      </w:pPr>
      <w:r w:rsidRPr="004A4FC3">
        <w:rPr>
          <w:rFonts w:ascii="Calibri" w:eastAsia="Calibri" w:hAnsi="Calibri" w:cs="Calibri"/>
          <w:b/>
          <w:sz w:val="22"/>
          <w:szCs w:val="22"/>
          <w:lang w:val="pt-BR"/>
        </w:rPr>
        <w:t>Sobre a ELICIT PLANT</w:t>
      </w:r>
    </w:p>
    <w:p w14:paraId="774A3593" w14:textId="77777777" w:rsidR="004A4FC3" w:rsidRPr="004A4FC3" w:rsidRDefault="004A4FC3" w:rsidP="004A4FC3">
      <w:pPr>
        <w:jc w:val="both"/>
        <w:rPr>
          <w:rFonts w:ascii="Calibri" w:eastAsia="Calibri" w:hAnsi="Calibri" w:cs="Calibri"/>
          <w:b/>
          <w:sz w:val="22"/>
          <w:szCs w:val="22"/>
          <w:lang w:val="pt-BR"/>
        </w:rPr>
      </w:pPr>
    </w:p>
    <w:p w14:paraId="74F63844" w14:textId="5AB20876" w:rsidR="004A4FC3" w:rsidRPr="004A4FC3" w:rsidRDefault="004A4FC3" w:rsidP="004A4FC3">
      <w:pPr>
        <w:jc w:val="both"/>
        <w:rPr>
          <w:rFonts w:ascii="Calibri" w:eastAsia="Calibri" w:hAnsi="Calibri" w:cs="Calibri"/>
          <w:bCs/>
          <w:sz w:val="22"/>
          <w:szCs w:val="22"/>
          <w:lang w:val="pt-BR"/>
        </w:rPr>
      </w:pPr>
      <w:r w:rsidRPr="004A4FC3">
        <w:rPr>
          <w:rFonts w:ascii="Calibri" w:eastAsia="Calibri" w:hAnsi="Calibri" w:cs="Calibri"/>
          <w:bCs/>
          <w:sz w:val="22"/>
          <w:szCs w:val="22"/>
          <w:lang w:val="pt-BR"/>
        </w:rPr>
        <w:t xml:space="preserve">A ELICIT PLANT é a única empresa do setor de AgTech que enfrenta os desafios do impacto das mudanças climáticas nas principais culturas </w:t>
      </w:r>
      <w:r w:rsidR="00AF19CC">
        <w:rPr>
          <w:rFonts w:ascii="Calibri" w:eastAsia="Calibri" w:hAnsi="Calibri" w:cs="Calibri"/>
          <w:bCs/>
          <w:sz w:val="22"/>
          <w:szCs w:val="22"/>
          <w:lang w:val="pt-BR"/>
        </w:rPr>
        <w:t>extensivas globalmente</w:t>
      </w:r>
      <w:r w:rsidRPr="004A4FC3">
        <w:rPr>
          <w:rFonts w:ascii="Calibri" w:eastAsia="Calibri" w:hAnsi="Calibri" w:cs="Calibri"/>
          <w:bCs/>
          <w:sz w:val="22"/>
          <w:szCs w:val="22"/>
          <w:lang w:val="pt-BR"/>
        </w:rPr>
        <w:t>, reduzindo o consumo de água pelas plantas em 20%. Sua tecnologia exclusiva, EliTerra®, baseada no fornecimento exógeno de fitosteróis, um grupo de moléculas derivadas de plantas, aumenta a resistência das plantas ao estresse ao estimular suas defesas naturais. Centenas de ensaios de campo, combinados com a rápida adoção por agricultores em três continentes (Brasil, Europa e Estados Unidos) para o primeiro produto voltado ao milho, demonstram que suas bio-soluções são as únicas capazes de garantir produtividade e oferecer aos produtores um retorno significativo sobre o investimento durante períodos de escassez de água.</w:t>
      </w:r>
    </w:p>
    <w:p w14:paraId="24D99040" w14:textId="77777777" w:rsidR="004A4FC3" w:rsidRPr="004A4FC3" w:rsidRDefault="004A4FC3" w:rsidP="004A4FC3">
      <w:pPr>
        <w:jc w:val="both"/>
        <w:rPr>
          <w:rFonts w:ascii="Calibri" w:eastAsia="Calibri" w:hAnsi="Calibri" w:cs="Calibri"/>
          <w:b/>
          <w:sz w:val="22"/>
          <w:szCs w:val="22"/>
          <w:lang w:val="pt-BR"/>
        </w:rPr>
      </w:pPr>
    </w:p>
    <w:p w14:paraId="497FB15B" w14:textId="77777777" w:rsidR="004A4FC3" w:rsidRDefault="004A4FC3" w:rsidP="004A4FC3">
      <w:pPr>
        <w:jc w:val="both"/>
        <w:rPr>
          <w:rFonts w:ascii="Calibri" w:eastAsia="Calibri" w:hAnsi="Calibri" w:cs="Calibri"/>
          <w:bCs/>
          <w:sz w:val="22"/>
          <w:szCs w:val="22"/>
          <w:lang w:val="pt-BR"/>
        </w:rPr>
      </w:pPr>
      <w:r w:rsidRPr="004A4FC3">
        <w:rPr>
          <w:rFonts w:ascii="Calibri" w:eastAsia="Calibri" w:hAnsi="Calibri" w:cs="Calibri"/>
          <w:bCs/>
          <w:sz w:val="22"/>
          <w:szCs w:val="22"/>
          <w:lang w:val="pt-BR"/>
        </w:rPr>
        <w:t>A ELICIT PLANT opera com sucesso no Brasil, Europa e Ucrânia, apresentando crescimento de três dígitos nos últimos dois anos.</w:t>
      </w:r>
    </w:p>
    <w:p w14:paraId="4F615637" w14:textId="77777777" w:rsidR="004A4FC3" w:rsidRPr="004A4FC3" w:rsidRDefault="004A4FC3" w:rsidP="004A4FC3">
      <w:pPr>
        <w:jc w:val="both"/>
        <w:rPr>
          <w:rFonts w:ascii="Calibri" w:eastAsia="Calibri" w:hAnsi="Calibri" w:cs="Calibri"/>
          <w:bCs/>
          <w:sz w:val="22"/>
          <w:szCs w:val="22"/>
          <w:lang w:val="pt-BR"/>
        </w:rPr>
      </w:pPr>
    </w:p>
    <w:p w14:paraId="42C3BC30" w14:textId="689D49B2" w:rsidR="004A4FC3" w:rsidRPr="004A4FC3" w:rsidRDefault="004A4FC3" w:rsidP="004A4FC3">
      <w:pPr>
        <w:jc w:val="both"/>
        <w:rPr>
          <w:rStyle w:val="Hyperlink"/>
          <w:lang w:val="pt-BR"/>
        </w:rPr>
      </w:pPr>
      <w:r w:rsidRPr="004A4FC3">
        <w:rPr>
          <w:rFonts w:ascii="Calibri" w:eastAsia="Calibri" w:hAnsi="Calibri" w:cs="Calibri"/>
          <w:b/>
          <w:sz w:val="22"/>
          <w:szCs w:val="22"/>
          <w:lang w:val="pt-BR"/>
        </w:rPr>
        <w:t xml:space="preserve">Para mais informações: </w:t>
      </w:r>
      <w:r w:rsidRPr="004A4FC3">
        <w:rPr>
          <w:rFonts w:ascii="Calibri" w:eastAsia="Calibri" w:hAnsi="Calibri" w:cs="Calibri"/>
          <w:sz w:val="22"/>
          <w:szCs w:val="22"/>
          <w:lang w:val="pt-BR"/>
        </w:rPr>
        <w:t>www.elicit-plant.com</w:t>
      </w:r>
    </w:p>
    <w:p w14:paraId="19E12E79" w14:textId="77777777" w:rsidR="004A4FC3" w:rsidRPr="004A4FC3" w:rsidRDefault="004A4FC3" w:rsidP="004A4FC3">
      <w:pPr>
        <w:jc w:val="both"/>
        <w:rPr>
          <w:rFonts w:ascii="Calibri" w:eastAsia="Calibri" w:hAnsi="Calibri" w:cs="Calibri"/>
          <w:b/>
          <w:sz w:val="22"/>
          <w:szCs w:val="22"/>
          <w:lang w:val="pt-BR"/>
        </w:rPr>
      </w:pPr>
      <w:r w:rsidRPr="004A4FC3">
        <w:rPr>
          <w:rFonts w:ascii="Calibri" w:eastAsia="Calibri" w:hAnsi="Calibri" w:cs="Calibri"/>
          <w:b/>
          <w:sz w:val="22"/>
          <w:szCs w:val="22"/>
          <w:lang w:val="pt-BR"/>
        </w:rPr>
        <w:t>Contatos de Imprensa:</w:t>
      </w:r>
    </w:p>
    <w:p w14:paraId="6EC087FC" w14:textId="2089130D" w:rsidR="004A4FC3" w:rsidRPr="000C50A1" w:rsidRDefault="004A4FC3" w:rsidP="004A4FC3">
      <w:pPr>
        <w:jc w:val="both"/>
        <w:rPr>
          <w:rFonts w:ascii="Calibri" w:eastAsia="Calibri" w:hAnsi="Calibri" w:cs="Calibri"/>
          <w:bCs/>
          <w:sz w:val="22"/>
          <w:szCs w:val="22"/>
          <w:lang w:val="pt-BR"/>
        </w:rPr>
      </w:pPr>
      <w:r w:rsidRPr="000C50A1">
        <w:rPr>
          <w:rFonts w:ascii="Calibri" w:eastAsia="Calibri" w:hAnsi="Calibri" w:cs="Calibri"/>
          <w:b/>
          <w:sz w:val="22"/>
          <w:szCs w:val="22"/>
          <w:lang w:val="pt-BR"/>
        </w:rPr>
        <w:t xml:space="preserve">Claire Arnoux : </w:t>
      </w:r>
      <w:hyperlink r:id="rId7" w:history="1">
        <w:r w:rsidRPr="000C50A1">
          <w:rPr>
            <w:rStyle w:val="Hyperlink"/>
            <w:rFonts w:ascii="Calibri" w:eastAsia="Calibri" w:hAnsi="Calibri" w:cs="Calibri"/>
            <w:bCs/>
            <w:sz w:val="22"/>
            <w:szCs w:val="22"/>
            <w:lang w:val="pt-BR"/>
          </w:rPr>
          <w:t>c.arnoux@elicit-plant.com</w:t>
        </w:r>
      </w:hyperlink>
    </w:p>
    <w:p w14:paraId="6B2DB8F1" w14:textId="77777777" w:rsidR="004A4FC3" w:rsidRPr="000C50A1" w:rsidRDefault="004A4FC3" w:rsidP="004A4FC3">
      <w:pPr>
        <w:jc w:val="both"/>
        <w:rPr>
          <w:rFonts w:ascii="Calibri" w:eastAsia="Calibri" w:hAnsi="Calibri" w:cs="Calibri"/>
          <w:b/>
          <w:sz w:val="22"/>
          <w:szCs w:val="22"/>
          <w:lang w:val="pt-BR"/>
        </w:rPr>
      </w:pPr>
    </w:p>
    <w:p w14:paraId="33137674" w14:textId="77777777" w:rsidR="004A4FC3" w:rsidRPr="000C50A1" w:rsidRDefault="004A4FC3" w:rsidP="004A4FC3">
      <w:pPr>
        <w:jc w:val="both"/>
        <w:rPr>
          <w:rFonts w:ascii="Calibri" w:eastAsia="Calibri" w:hAnsi="Calibri" w:cs="Calibri"/>
          <w:b/>
          <w:sz w:val="22"/>
          <w:szCs w:val="22"/>
          <w:lang w:val="pt-BR"/>
        </w:rPr>
      </w:pPr>
    </w:p>
    <w:p w14:paraId="7175A4F6" w14:textId="77777777" w:rsidR="004A4FC3" w:rsidRPr="000C50A1" w:rsidRDefault="004A4FC3" w:rsidP="004A4FC3">
      <w:pPr>
        <w:jc w:val="both"/>
        <w:rPr>
          <w:rFonts w:ascii="Calibri" w:eastAsia="Calibri" w:hAnsi="Calibri" w:cs="Calibri"/>
          <w:b/>
          <w:sz w:val="22"/>
          <w:szCs w:val="22"/>
          <w:lang w:val="pt-BR"/>
        </w:rPr>
      </w:pPr>
    </w:p>
    <w:p w14:paraId="2B8EA1AC" w14:textId="77777777" w:rsidR="004A4FC3" w:rsidRPr="000C50A1" w:rsidRDefault="004A4FC3" w:rsidP="004A4FC3">
      <w:pPr>
        <w:jc w:val="both"/>
        <w:rPr>
          <w:rFonts w:ascii="Calibri" w:eastAsia="Calibri" w:hAnsi="Calibri" w:cs="Calibri"/>
          <w:b/>
          <w:sz w:val="22"/>
          <w:szCs w:val="22"/>
          <w:lang w:val="pt-BR"/>
        </w:rPr>
      </w:pPr>
    </w:p>
    <w:p w14:paraId="541CF30E" w14:textId="49465DF0" w:rsidR="004A4FC3" w:rsidRPr="004A4FC3" w:rsidRDefault="004A4FC3" w:rsidP="004A4FC3">
      <w:pPr>
        <w:jc w:val="both"/>
        <w:rPr>
          <w:rFonts w:ascii="Calibri" w:eastAsia="Calibri" w:hAnsi="Calibri" w:cs="Calibri"/>
          <w:b/>
          <w:sz w:val="22"/>
          <w:szCs w:val="22"/>
          <w:lang w:val="pt-BR"/>
        </w:rPr>
      </w:pPr>
      <w:r w:rsidRPr="004A4FC3">
        <w:rPr>
          <w:rFonts w:ascii="Calibri" w:eastAsia="Calibri" w:hAnsi="Calibri" w:cs="Calibri"/>
          <w:b/>
          <w:sz w:val="22"/>
          <w:szCs w:val="22"/>
          <w:lang w:val="pt-BR"/>
        </w:rPr>
        <w:t>Sobre o AgTech Breakthrough</w:t>
      </w:r>
    </w:p>
    <w:p w14:paraId="75A54383" w14:textId="77777777" w:rsidR="004A4FC3" w:rsidRPr="004A4FC3" w:rsidRDefault="004A4FC3" w:rsidP="004A4FC3">
      <w:pPr>
        <w:jc w:val="both"/>
        <w:rPr>
          <w:rFonts w:ascii="Calibri" w:eastAsia="Calibri" w:hAnsi="Calibri" w:cs="Calibri"/>
          <w:b/>
          <w:sz w:val="22"/>
          <w:szCs w:val="22"/>
          <w:lang w:val="pt-BR"/>
        </w:rPr>
      </w:pPr>
    </w:p>
    <w:p w14:paraId="601BFA37" w14:textId="526A7E30" w:rsidR="004A4FC3" w:rsidRPr="004A4FC3" w:rsidRDefault="004A4FC3" w:rsidP="004A4FC3">
      <w:pPr>
        <w:jc w:val="both"/>
        <w:rPr>
          <w:rFonts w:ascii="Calibri" w:eastAsia="Calibri" w:hAnsi="Calibri" w:cs="Calibri"/>
          <w:bCs/>
          <w:sz w:val="22"/>
          <w:szCs w:val="22"/>
          <w:lang w:val="pt-BR"/>
        </w:rPr>
      </w:pPr>
      <w:r w:rsidRPr="004A4FC3">
        <w:rPr>
          <w:rFonts w:ascii="Calibri" w:eastAsia="Calibri" w:hAnsi="Calibri" w:cs="Calibri"/>
          <w:bCs/>
          <w:sz w:val="22"/>
          <w:szCs w:val="22"/>
          <w:lang w:val="pt-BR"/>
        </w:rPr>
        <w:t>Parte do</w:t>
      </w:r>
      <w:r w:rsidRPr="004A4FC3">
        <w:rPr>
          <w:rFonts w:ascii="Calibri" w:eastAsia="Calibri" w:hAnsi="Calibri" w:cs="Calibri"/>
          <w:b/>
          <w:sz w:val="22"/>
          <w:szCs w:val="22"/>
          <w:lang w:val="pt-BR"/>
        </w:rPr>
        <w:t xml:space="preserve"> </w:t>
      </w:r>
      <w:hyperlink r:id="rId8">
        <w:r w:rsidRPr="004A4FC3">
          <w:rPr>
            <w:rStyle w:val="Hyperlink"/>
            <w:rFonts w:ascii="Calibri" w:eastAsia="Calibri" w:hAnsi="Calibri" w:cs="Calibri"/>
            <w:bCs/>
            <w:sz w:val="22"/>
            <w:szCs w:val="22"/>
            <w:lang w:val="pt-BR"/>
          </w:rPr>
          <w:t>Tech Breakthrough</w:t>
        </w:r>
      </w:hyperlink>
      <w:r w:rsidRPr="004A4FC3">
        <w:rPr>
          <w:rFonts w:ascii="Calibri" w:eastAsia="Calibri" w:hAnsi="Calibri" w:cs="Calibri"/>
          <w:b/>
          <w:sz w:val="22"/>
          <w:szCs w:val="22"/>
          <w:lang w:val="pt-BR"/>
        </w:rPr>
        <w:t xml:space="preserve">, </w:t>
      </w:r>
      <w:r w:rsidRPr="004A4FC3">
        <w:rPr>
          <w:rFonts w:ascii="Calibri" w:eastAsia="Calibri" w:hAnsi="Calibri" w:cs="Calibri"/>
          <w:bCs/>
          <w:sz w:val="22"/>
          <w:szCs w:val="22"/>
          <w:lang w:val="pt-BR"/>
        </w:rPr>
        <w:t>uma plataforma líder em inteligência de mercado e reconhecimento da inovação tecnológica global, o programa AgTech Breakthrough Awards é dedicado a premiar a excelência em tecnologias, serviços, empresas e produtos agrícolas e alimentares ao redor do mundo. O programa fornece um fórum para reconhecimento público das conquistas de empresas e soluções de AgTech em categorias como gestão agrícola, agricultura indoor, IoT e robótica, FoodTech, análise de dados e muito mais.</w:t>
      </w:r>
    </w:p>
    <w:p w14:paraId="59E76732" w14:textId="3A86955C" w:rsidR="00C92D8E" w:rsidRPr="004A4FC3" w:rsidRDefault="004A4FC3" w:rsidP="004A4FC3">
      <w:pPr>
        <w:jc w:val="both"/>
        <w:rPr>
          <w:rFonts w:ascii="Calibri" w:eastAsia="Calibri" w:hAnsi="Calibri" w:cs="Calibri"/>
          <w:bCs/>
          <w:sz w:val="22"/>
          <w:szCs w:val="22"/>
          <w:lang w:val="pt-BR"/>
        </w:rPr>
      </w:pPr>
      <w:r w:rsidRPr="004A4FC3">
        <w:rPr>
          <w:rFonts w:ascii="Calibri" w:eastAsia="Calibri" w:hAnsi="Calibri" w:cs="Calibri"/>
          <w:bCs/>
          <w:sz w:val="22"/>
          <w:szCs w:val="22"/>
          <w:lang w:val="pt-BR"/>
        </w:rPr>
        <w:t>Para mais informações, visite</w:t>
      </w:r>
      <w:r w:rsidRPr="004A4FC3">
        <w:rPr>
          <w:rFonts w:ascii="Calibri" w:eastAsia="Calibri" w:hAnsi="Calibri" w:cs="Calibri"/>
          <w:b/>
          <w:sz w:val="22"/>
          <w:szCs w:val="22"/>
          <w:lang w:val="pt-BR"/>
        </w:rPr>
        <w:t xml:space="preserve">: </w:t>
      </w:r>
      <w:hyperlink r:id="rId9">
        <w:r w:rsidRPr="004A4FC3">
          <w:rPr>
            <w:rStyle w:val="Hyperlink"/>
            <w:rFonts w:ascii="Calibri" w:eastAsia="Calibri" w:hAnsi="Calibri" w:cs="Calibri"/>
            <w:bCs/>
            <w:sz w:val="22"/>
            <w:szCs w:val="22"/>
            <w:lang w:val="pt-BR"/>
          </w:rPr>
          <w:t>AgTechBreakthrough.com</w:t>
        </w:r>
      </w:hyperlink>
    </w:p>
    <w:p w14:paraId="43ED0C31" w14:textId="77777777" w:rsidR="00E61F41" w:rsidRPr="004A4FC3" w:rsidRDefault="00E61F41" w:rsidP="00245BCD">
      <w:pPr>
        <w:jc w:val="both"/>
        <w:rPr>
          <w:rFonts w:ascii="Calibri" w:eastAsia="Calibri" w:hAnsi="Calibri" w:cs="Calibri"/>
          <w:sz w:val="22"/>
          <w:szCs w:val="22"/>
          <w:lang w:val="pt-BR"/>
        </w:rPr>
      </w:pPr>
    </w:p>
    <w:sectPr w:rsidR="00E61F41" w:rsidRPr="004A4FC3" w:rsidSect="00C839EE">
      <w:headerReference w:type="default" r:id="rId10"/>
      <w:headerReference w:type="first" r:id="rId11"/>
      <w:pgSz w:w="12240" w:h="15840"/>
      <w:pgMar w:top="1276" w:right="1440" w:bottom="709"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524E9" w14:textId="77777777" w:rsidR="00A32F4E" w:rsidRDefault="00A32F4E">
      <w:r>
        <w:separator/>
      </w:r>
    </w:p>
  </w:endnote>
  <w:endnote w:type="continuationSeparator" w:id="0">
    <w:p w14:paraId="28626495" w14:textId="77777777" w:rsidR="00A32F4E" w:rsidRDefault="00A3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6DC44" w14:textId="77777777" w:rsidR="00A32F4E" w:rsidRDefault="00A32F4E">
      <w:r>
        <w:separator/>
      </w:r>
    </w:p>
  </w:footnote>
  <w:footnote w:type="continuationSeparator" w:id="0">
    <w:p w14:paraId="0CBCF5C3" w14:textId="77777777" w:rsidR="00A32F4E" w:rsidRDefault="00A32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538D7" w14:textId="1DC24D93" w:rsidR="00DB1C92" w:rsidRDefault="00921B5C">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p>
  <w:p w14:paraId="7CCFF0E6" w14:textId="77777777" w:rsidR="00DB1C92" w:rsidRDefault="00DB1C92">
    <w:pPr>
      <w:pBdr>
        <w:top w:val="nil"/>
        <w:left w:val="nil"/>
        <w:bottom w:val="nil"/>
        <w:right w:val="nil"/>
        <w:between w:val="nil"/>
      </w:pBdr>
      <w:tabs>
        <w:tab w:val="center" w:pos="4680"/>
        <w:tab w:val="right" w:pos="9360"/>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781FB" w14:textId="6318A561" w:rsidR="00994B33" w:rsidRPr="00DB1C92" w:rsidRDefault="00994B33" w:rsidP="00994B33">
    <w:pPr>
      <w:pBdr>
        <w:top w:val="nil"/>
        <w:left w:val="nil"/>
        <w:bottom w:val="nil"/>
        <w:right w:val="nil"/>
        <w:between w:val="nil"/>
      </w:pBdr>
      <w:tabs>
        <w:tab w:val="center" w:pos="4680"/>
        <w:tab w:val="right" w:pos="9072"/>
      </w:tabs>
      <w:rPr>
        <w:rFonts w:ascii="Calibri" w:eastAsia="Calibri" w:hAnsi="Calibri" w:cs="Calibri"/>
        <w:b/>
        <w:bCs/>
        <w:i/>
        <w:iCs/>
        <w:color w:val="000000"/>
      </w:rPr>
    </w:pPr>
    <w:r>
      <w:rPr>
        <w:rFonts w:ascii="Calibri" w:eastAsia="Calibri" w:hAnsi="Calibri" w:cs="Calibri"/>
        <w:noProof/>
        <w:color w:val="000000"/>
      </w:rPr>
      <w:drawing>
        <wp:anchor distT="0" distB="0" distL="114300" distR="114300" simplePos="0" relativeHeight="251659776" behindDoc="0" locked="0" layoutInCell="1" allowOverlap="1" wp14:anchorId="575AC0C6" wp14:editId="51716242">
          <wp:simplePos x="0" y="0"/>
          <wp:positionH relativeFrom="margin">
            <wp:posOffset>-13970</wp:posOffset>
          </wp:positionH>
          <wp:positionV relativeFrom="paragraph">
            <wp:posOffset>-231775</wp:posOffset>
          </wp:positionV>
          <wp:extent cx="1843200" cy="511200"/>
          <wp:effectExtent l="0" t="0" r="5080" b="3175"/>
          <wp:wrapNone/>
          <wp:docPr id="558001366" name="Image 1" descr="Une image contenant Police, Graphique, logo,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992390" name="Image 1" descr="Une image contenant Police, Graphique, logo, symbol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843200" cy="5112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i/>
        <w:iCs/>
        <w:color w:val="000000"/>
      </w:rPr>
      <w:tab/>
    </w:r>
    <w:r>
      <w:rPr>
        <w:rFonts w:ascii="Calibri" w:eastAsia="Calibri" w:hAnsi="Calibri" w:cs="Calibri"/>
        <w:b/>
        <w:bCs/>
        <w:i/>
        <w:iCs/>
        <w:color w:val="000000"/>
      </w:rPr>
      <w:tab/>
    </w:r>
    <w:r w:rsidR="008877EB">
      <w:rPr>
        <w:rFonts w:ascii="Calibri" w:eastAsia="Calibri" w:hAnsi="Calibri" w:cs="Calibri"/>
        <w:b/>
        <w:bCs/>
        <w:i/>
        <w:iCs/>
        <w:color w:val="000000"/>
      </w:rPr>
      <w:t>Comunicado à Imprensa</w:t>
    </w:r>
  </w:p>
  <w:p w14:paraId="17A26449" w14:textId="019C3EE9" w:rsidR="00994B33" w:rsidRDefault="00994B33" w:rsidP="00994B33">
    <w:pPr>
      <w:pBdr>
        <w:top w:val="nil"/>
        <w:left w:val="nil"/>
        <w:bottom w:val="nil"/>
        <w:right w:val="nil"/>
        <w:between w:val="nil"/>
      </w:pBdr>
      <w:tabs>
        <w:tab w:val="center" w:pos="4680"/>
        <w:tab w:val="right" w:pos="9360"/>
      </w:tabs>
      <w:rPr>
        <w:rFonts w:ascii="Calibri" w:eastAsia="Calibri" w:hAnsi="Calibri" w:cs="Calibri"/>
        <w:color w:val="000000"/>
      </w:rPr>
    </w:pPr>
  </w:p>
  <w:p w14:paraId="4BEDFFCA" w14:textId="77777777" w:rsidR="00994B33" w:rsidRDefault="00994B33" w:rsidP="00994B33">
    <w:pPr>
      <w:pBdr>
        <w:top w:val="nil"/>
        <w:left w:val="nil"/>
        <w:bottom w:val="nil"/>
        <w:right w:val="nil"/>
        <w:between w:val="nil"/>
      </w:pBdr>
      <w:tabs>
        <w:tab w:val="center" w:pos="4680"/>
        <w:tab w:val="right" w:pos="9360"/>
      </w:tabs>
      <w:rPr>
        <w:rFonts w:ascii="Calibri" w:eastAsia="Calibri" w:hAnsi="Calibri" w:cs="Calibri"/>
        <w:color w:val="000000"/>
      </w:rPr>
    </w:pPr>
  </w:p>
  <w:p w14:paraId="25CD0010" w14:textId="7A77D73F" w:rsidR="00994B33" w:rsidRDefault="00994B3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F41"/>
    <w:rsid w:val="00027CFD"/>
    <w:rsid w:val="000728F2"/>
    <w:rsid w:val="00091299"/>
    <w:rsid w:val="000B2B8F"/>
    <w:rsid w:val="000B2D1E"/>
    <w:rsid w:val="000C50A1"/>
    <w:rsid w:val="000D213B"/>
    <w:rsid w:val="00130795"/>
    <w:rsid w:val="001A5546"/>
    <w:rsid w:val="001E114D"/>
    <w:rsid w:val="00206FA1"/>
    <w:rsid w:val="00245BCD"/>
    <w:rsid w:val="00247D4E"/>
    <w:rsid w:val="00254CBB"/>
    <w:rsid w:val="00264BB0"/>
    <w:rsid w:val="003238C6"/>
    <w:rsid w:val="00344C99"/>
    <w:rsid w:val="00412605"/>
    <w:rsid w:val="004216A3"/>
    <w:rsid w:val="004559B9"/>
    <w:rsid w:val="00472702"/>
    <w:rsid w:val="004A4FC3"/>
    <w:rsid w:val="004E41DE"/>
    <w:rsid w:val="004E4EBA"/>
    <w:rsid w:val="004F04A4"/>
    <w:rsid w:val="004F0540"/>
    <w:rsid w:val="004F577F"/>
    <w:rsid w:val="00540B97"/>
    <w:rsid w:val="00541155"/>
    <w:rsid w:val="005A413F"/>
    <w:rsid w:val="00647728"/>
    <w:rsid w:val="00672532"/>
    <w:rsid w:val="00690064"/>
    <w:rsid w:val="006B7A5E"/>
    <w:rsid w:val="007229D3"/>
    <w:rsid w:val="0077334C"/>
    <w:rsid w:val="007859E7"/>
    <w:rsid w:val="00795A00"/>
    <w:rsid w:val="007B043C"/>
    <w:rsid w:val="00846580"/>
    <w:rsid w:val="00861CC2"/>
    <w:rsid w:val="008623CD"/>
    <w:rsid w:val="008877EB"/>
    <w:rsid w:val="008E291C"/>
    <w:rsid w:val="00921B5C"/>
    <w:rsid w:val="00967D94"/>
    <w:rsid w:val="00994B33"/>
    <w:rsid w:val="009B1250"/>
    <w:rsid w:val="00A1598F"/>
    <w:rsid w:val="00A32F4E"/>
    <w:rsid w:val="00A50948"/>
    <w:rsid w:val="00AF19CC"/>
    <w:rsid w:val="00B214C6"/>
    <w:rsid w:val="00B22ADE"/>
    <w:rsid w:val="00B56459"/>
    <w:rsid w:val="00B57400"/>
    <w:rsid w:val="00BB0437"/>
    <w:rsid w:val="00BF1DAD"/>
    <w:rsid w:val="00C10E97"/>
    <w:rsid w:val="00C33A3F"/>
    <w:rsid w:val="00C57A53"/>
    <w:rsid w:val="00C76F85"/>
    <w:rsid w:val="00C839EE"/>
    <w:rsid w:val="00C92D8E"/>
    <w:rsid w:val="00CA199C"/>
    <w:rsid w:val="00CF736F"/>
    <w:rsid w:val="00D95FAE"/>
    <w:rsid w:val="00DB1C92"/>
    <w:rsid w:val="00DD388F"/>
    <w:rsid w:val="00DD660E"/>
    <w:rsid w:val="00DF4577"/>
    <w:rsid w:val="00E61F41"/>
    <w:rsid w:val="00E67C1A"/>
    <w:rsid w:val="00F406BE"/>
    <w:rsid w:val="00F50CF8"/>
    <w:rsid w:val="00F70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9547D"/>
  <w15:docId w15:val="{7823C991-3C51-3E4C-A75E-37D98733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outlineLvl w:val="3"/>
    </w:pPr>
    <w:rPr>
      <w:rFonts w:ascii="Times New Roman" w:eastAsia="Times New Roman" w:hAnsi="Times New Roman" w:cs="Times New Roman"/>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o">
    <w:name w:val="Revision"/>
    <w:hidden/>
    <w:uiPriority w:val="99"/>
    <w:semiHidden/>
    <w:rsid w:val="00F50CF8"/>
  </w:style>
  <w:style w:type="character" w:styleId="Hyperlink">
    <w:name w:val="Hyperlink"/>
    <w:basedOn w:val="Fontepargpadro"/>
    <w:uiPriority w:val="99"/>
    <w:unhideWhenUsed/>
    <w:rsid w:val="00A50948"/>
    <w:rPr>
      <w:color w:val="0000FF" w:themeColor="hyperlink"/>
      <w:u w:val="single"/>
    </w:rPr>
  </w:style>
  <w:style w:type="character" w:styleId="MenoPendente">
    <w:name w:val="Unresolved Mention"/>
    <w:basedOn w:val="Fontepargpadro"/>
    <w:uiPriority w:val="99"/>
    <w:semiHidden/>
    <w:unhideWhenUsed/>
    <w:rsid w:val="00A50948"/>
    <w:rPr>
      <w:color w:val="605E5C"/>
      <w:shd w:val="clear" w:color="auto" w:fill="E1DFDD"/>
    </w:rPr>
  </w:style>
  <w:style w:type="character" w:styleId="HiperlinkVisitado">
    <w:name w:val="FollowedHyperlink"/>
    <w:basedOn w:val="Fontepargpadro"/>
    <w:uiPriority w:val="99"/>
    <w:semiHidden/>
    <w:unhideWhenUsed/>
    <w:rsid w:val="00A50948"/>
    <w:rPr>
      <w:color w:val="800080" w:themeColor="followedHyperlink"/>
      <w:u w:val="single"/>
    </w:rPr>
  </w:style>
  <w:style w:type="paragraph" w:styleId="Cabealho">
    <w:name w:val="header"/>
    <w:basedOn w:val="Normal"/>
    <w:link w:val="CabealhoChar"/>
    <w:uiPriority w:val="99"/>
    <w:unhideWhenUsed/>
    <w:rsid w:val="00A1598F"/>
    <w:pPr>
      <w:tabs>
        <w:tab w:val="center" w:pos="4536"/>
        <w:tab w:val="right" w:pos="9072"/>
      </w:tabs>
    </w:pPr>
  </w:style>
  <w:style w:type="character" w:customStyle="1" w:styleId="CabealhoChar">
    <w:name w:val="Cabeçalho Char"/>
    <w:basedOn w:val="Fontepargpadro"/>
    <w:link w:val="Cabealho"/>
    <w:uiPriority w:val="99"/>
    <w:rsid w:val="00A1598F"/>
  </w:style>
  <w:style w:type="paragraph" w:styleId="Rodap">
    <w:name w:val="footer"/>
    <w:basedOn w:val="Normal"/>
    <w:link w:val="RodapChar"/>
    <w:uiPriority w:val="99"/>
    <w:unhideWhenUsed/>
    <w:rsid w:val="00A1598F"/>
    <w:pPr>
      <w:tabs>
        <w:tab w:val="center" w:pos="4536"/>
        <w:tab w:val="right" w:pos="9072"/>
      </w:tabs>
    </w:pPr>
  </w:style>
  <w:style w:type="character" w:customStyle="1" w:styleId="RodapChar">
    <w:name w:val="Rodapé Char"/>
    <w:basedOn w:val="Fontepargpadro"/>
    <w:link w:val="Rodap"/>
    <w:uiPriority w:val="99"/>
    <w:rsid w:val="00A15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echbreakthrough.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arnoux@elicit-plant.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agtechbreakthrough.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1053</Words>
  <Characters>6465</Characters>
  <Application>Microsoft Office Word</Application>
  <DocSecurity>4</DocSecurity>
  <Lines>53</Lines>
  <Paragraphs>15</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ARNOUX</dc:creator>
  <cp:lastModifiedBy>Lara KAUSS</cp:lastModifiedBy>
  <cp:revision>2</cp:revision>
  <dcterms:created xsi:type="dcterms:W3CDTF">2025-08-22T19:01:00Z</dcterms:created>
  <dcterms:modified xsi:type="dcterms:W3CDTF">2025-08-22T19:01:00Z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276b1e41-91b6-4701-9edb-6f48098fc292</vt:lpwstr>
  </property>
</Properties>
</file>